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EBB5" w14:textId="6585F726" w:rsidR="00082AA5" w:rsidRPr="00412496" w:rsidRDefault="00082AA5" w:rsidP="00E1552D">
      <w:pPr>
        <w:pStyle w:val="Titel"/>
        <w:jc w:val="center"/>
        <w:rPr>
          <w:rFonts w:ascii="Helvetica Neue" w:hAnsi="Helvetica Neue"/>
          <w:color w:val="0D6CB5"/>
          <w:sz w:val="40"/>
        </w:rPr>
      </w:pPr>
      <w:r w:rsidRPr="00412496">
        <w:rPr>
          <w:rFonts w:ascii="Helvetica Neue" w:hAnsi="Helvetica Neue"/>
          <w:color w:val="0D6CB5"/>
          <w:sz w:val="40"/>
        </w:rPr>
        <w:t>Maak zelf het verschil!</w:t>
      </w:r>
    </w:p>
    <w:p w14:paraId="0D6563B0" w14:textId="33E592E1" w:rsidR="00EC26DA" w:rsidRPr="00412496" w:rsidRDefault="00082AA5" w:rsidP="00B07D04">
      <w:pPr>
        <w:pStyle w:val="Titel"/>
        <w:tabs>
          <w:tab w:val="left" w:pos="2980"/>
          <w:tab w:val="center" w:pos="6979"/>
        </w:tabs>
        <w:jc w:val="center"/>
        <w:rPr>
          <w:rFonts w:ascii="Helvetica Neue" w:hAnsi="Helvetica Neue"/>
          <w:sz w:val="28"/>
          <w:szCs w:val="28"/>
        </w:rPr>
      </w:pPr>
      <w:r w:rsidRPr="00412496">
        <w:rPr>
          <w:rFonts w:ascii="Helvetica Neue" w:hAnsi="Helvetica Neue"/>
          <w:color w:val="0D6CB5"/>
          <w:sz w:val="28"/>
          <w:szCs w:val="28"/>
        </w:rPr>
        <w:t xml:space="preserve">Top </w:t>
      </w:r>
      <w:r w:rsidR="00EC26DA" w:rsidRPr="00412496">
        <w:rPr>
          <w:rFonts w:ascii="Helvetica Neue" w:hAnsi="Helvetica Neue"/>
          <w:color w:val="0D6CB5"/>
          <w:sz w:val="28"/>
          <w:szCs w:val="28"/>
        </w:rPr>
        <w:t xml:space="preserve">10 punten plan </w:t>
      </w:r>
      <w:r w:rsidR="001124C0" w:rsidRPr="00412496">
        <w:rPr>
          <w:rFonts w:ascii="Helvetica Neue" w:hAnsi="Helvetica Neue"/>
          <w:color w:val="0D6CB5"/>
          <w:sz w:val="28"/>
          <w:szCs w:val="28"/>
        </w:rPr>
        <w:t>om volledig duurzaam te worden op alle fronten</w:t>
      </w:r>
    </w:p>
    <w:p w14:paraId="73A900B3" w14:textId="77777777" w:rsidR="00B07D04" w:rsidRPr="00412496" w:rsidRDefault="00014A0E" w:rsidP="00B07D04">
      <w:pPr>
        <w:pStyle w:val="Kop2"/>
        <w:ind w:right="-22"/>
        <w:rPr>
          <w:rFonts w:ascii="Helvetica Neue" w:eastAsiaTheme="minorHAnsi" w:hAnsi="Helvetica Neue" w:cs="Times New Roman"/>
          <w:bCs w:val="0"/>
          <w:sz w:val="24"/>
          <w:szCs w:val="24"/>
        </w:rPr>
      </w:pPr>
      <w:r w:rsidRPr="00412496">
        <w:rPr>
          <w:rFonts w:ascii="Helvetica Neue" w:eastAsiaTheme="minorHAnsi" w:hAnsi="Helvetica Neue" w:cs="Times New Roman"/>
          <w:bCs w:val="0"/>
          <w:color w:val="0D6CB5"/>
          <w:sz w:val="24"/>
          <w:szCs w:val="24"/>
        </w:rPr>
        <w:t>Inleiding</w:t>
      </w:r>
      <w:bookmarkStart w:id="0" w:name="_Hlk500704296"/>
    </w:p>
    <w:p w14:paraId="3E7B98D4" w14:textId="77777777" w:rsidR="00A06CCE" w:rsidRPr="00412496" w:rsidRDefault="00E1552D" w:rsidP="00B07D04">
      <w:pPr>
        <w:pStyle w:val="Kop2"/>
        <w:spacing w:before="0"/>
        <w:rPr>
          <w:rFonts w:ascii="Helvetica Neue" w:eastAsiaTheme="minorHAnsi" w:hAnsi="Helvetica Neue" w:cs="Times New Roman"/>
          <w:b w:val="0"/>
          <w:bCs w:val="0"/>
          <w:color w:val="auto"/>
          <w:sz w:val="22"/>
          <w:szCs w:val="22"/>
        </w:rPr>
      </w:pPr>
      <w:r w:rsidRPr="00412496">
        <w:rPr>
          <w:rFonts w:ascii="Helvetica Neue" w:eastAsiaTheme="minorHAnsi" w:hAnsi="Helvetica Neue" w:cs="Times New Roman"/>
          <w:b w:val="0"/>
          <w:bCs w:val="0"/>
          <w:color w:val="auto"/>
          <w:sz w:val="22"/>
          <w:szCs w:val="22"/>
        </w:rPr>
        <w:t xml:space="preserve">De </w:t>
      </w:r>
      <w:r w:rsidR="00082AA5" w:rsidRPr="00412496">
        <w:rPr>
          <w:rFonts w:ascii="Helvetica Neue" w:eastAsiaTheme="minorHAnsi" w:hAnsi="Helvetica Neue" w:cs="Times New Roman"/>
          <w:b w:val="0"/>
          <w:bCs w:val="0"/>
          <w:color w:val="auto"/>
          <w:sz w:val="22"/>
          <w:szCs w:val="22"/>
        </w:rPr>
        <w:t>g</w:t>
      </w:r>
      <w:r w:rsidR="00014A0E" w:rsidRPr="00412496">
        <w:rPr>
          <w:rFonts w:ascii="Helvetica Neue" w:eastAsiaTheme="minorHAnsi" w:hAnsi="Helvetica Neue" w:cs="Times New Roman"/>
          <w:b w:val="0"/>
          <w:bCs w:val="0"/>
          <w:color w:val="auto"/>
          <w:sz w:val="22"/>
          <w:szCs w:val="22"/>
        </w:rPr>
        <w:t xml:space="preserve">emeente Utrechtse Heuvelrug </w:t>
      </w:r>
      <w:r w:rsidRPr="00412496">
        <w:rPr>
          <w:rFonts w:ascii="Helvetica Neue" w:eastAsiaTheme="minorHAnsi" w:hAnsi="Helvetica Neue" w:cs="Times New Roman"/>
          <w:b w:val="0"/>
          <w:bCs w:val="0"/>
          <w:color w:val="auto"/>
          <w:sz w:val="22"/>
          <w:szCs w:val="22"/>
        </w:rPr>
        <w:t xml:space="preserve">heeft de ambitie om </w:t>
      </w:r>
      <w:r w:rsidR="003F5B7B" w:rsidRPr="00412496">
        <w:rPr>
          <w:rFonts w:ascii="Helvetica Neue" w:eastAsiaTheme="minorHAnsi" w:hAnsi="Helvetica Neue" w:cs="Times New Roman"/>
          <w:b w:val="0"/>
          <w:bCs w:val="0"/>
          <w:color w:val="auto"/>
          <w:sz w:val="22"/>
          <w:szCs w:val="22"/>
        </w:rPr>
        <w:t>in 203</w:t>
      </w:r>
      <w:r w:rsidR="00082AA5" w:rsidRPr="00412496">
        <w:rPr>
          <w:rFonts w:ascii="Helvetica Neue" w:eastAsiaTheme="minorHAnsi" w:hAnsi="Helvetica Neue" w:cs="Times New Roman"/>
          <w:b w:val="0"/>
          <w:bCs w:val="0"/>
          <w:color w:val="auto"/>
          <w:sz w:val="22"/>
          <w:szCs w:val="22"/>
        </w:rPr>
        <w:t xml:space="preserve">5 </w:t>
      </w:r>
      <w:r w:rsidRPr="00412496">
        <w:rPr>
          <w:rFonts w:ascii="Helvetica Neue" w:eastAsiaTheme="minorHAnsi" w:hAnsi="Helvetica Neue" w:cs="Times New Roman"/>
          <w:b w:val="0"/>
          <w:bCs w:val="0"/>
          <w:color w:val="auto"/>
          <w:sz w:val="22"/>
          <w:szCs w:val="22"/>
        </w:rPr>
        <w:t xml:space="preserve"> </w:t>
      </w:r>
      <w:hyperlink r:id="rId8" w:history="1">
        <w:r w:rsidR="00082AA5" w:rsidRPr="00412496">
          <w:rPr>
            <w:rFonts w:ascii="Helvetica Neue" w:eastAsiaTheme="minorHAnsi" w:hAnsi="Helvetica Neue" w:cs="Times New Roman"/>
            <w:b w:val="0"/>
            <w:bCs w:val="0"/>
            <w:color w:val="auto"/>
            <w:sz w:val="22"/>
            <w:szCs w:val="22"/>
          </w:rPr>
          <w:t xml:space="preserve">klimaatneutraal </w:t>
        </w:r>
        <w:r w:rsidR="00082AA5" w:rsidRPr="00412496">
          <w:rPr>
            <w:rFonts w:ascii="Helvetica Neue" w:eastAsiaTheme="minorHAnsi" w:hAnsi="Helvetica Neue" w:cs="Times New Roman"/>
            <w:b w:val="0"/>
            <w:bCs w:val="0"/>
            <w:sz w:val="22"/>
            <w:szCs w:val="22"/>
          </w:rPr>
          <w:t>te zijn</w:t>
        </w:r>
        <w:r w:rsidR="00082AA5" w:rsidRPr="00412496">
          <w:rPr>
            <w:rFonts w:ascii="Helvetica Neue" w:eastAsiaTheme="minorHAnsi" w:hAnsi="Helvetica Neue" w:cs="Times New Roman"/>
            <w:b w:val="0"/>
            <w:bCs w:val="0"/>
            <w:color w:val="auto"/>
            <w:sz w:val="22"/>
            <w:szCs w:val="22"/>
          </w:rPr>
          <w:t>.</w:t>
        </w:r>
      </w:hyperlink>
      <w:r w:rsidR="00082AA5" w:rsidRPr="00412496">
        <w:rPr>
          <w:rFonts w:ascii="Helvetica Neue" w:eastAsiaTheme="minorHAnsi" w:hAnsi="Helvetica Neue" w:cs="Times New Roman"/>
          <w:b w:val="0"/>
          <w:bCs w:val="0"/>
          <w:color w:val="auto"/>
          <w:sz w:val="22"/>
          <w:szCs w:val="22"/>
        </w:rPr>
        <w:t xml:space="preserve"> </w:t>
      </w:r>
      <w:r w:rsidRPr="00412496">
        <w:rPr>
          <w:rFonts w:ascii="Helvetica Neue" w:eastAsiaTheme="minorHAnsi" w:hAnsi="Helvetica Neue" w:cs="Times New Roman"/>
          <w:b w:val="0"/>
          <w:bCs w:val="0"/>
          <w:color w:val="auto"/>
          <w:sz w:val="22"/>
          <w:szCs w:val="22"/>
        </w:rPr>
        <w:t>Om d</w:t>
      </w:r>
      <w:r w:rsidR="003F5B7B" w:rsidRPr="00412496">
        <w:rPr>
          <w:rFonts w:ascii="Helvetica Neue" w:eastAsiaTheme="minorHAnsi" w:hAnsi="Helvetica Neue" w:cs="Times New Roman"/>
          <w:b w:val="0"/>
          <w:bCs w:val="0"/>
          <w:color w:val="auto"/>
          <w:sz w:val="22"/>
          <w:szCs w:val="22"/>
        </w:rPr>
        <w:t>i</w:t>
      </w:r>
      <w:r w:rsidRPr="00412496">
        <w:rPr>
          <w:rFonts w:ascii="Helvetica Neue" w:eastAsiaTheme="minorHAnsi" w:hAnsi="Helvetica Neue" w:cs="Times New Roman"/>
          <w:b w:val="0"/>
          <w:bCs w:val="0"/>
          <w:color w:val="auto"/>
          <w:sz w:val="22"/>
          <w:szCs w:val="22"/>
        </w:rPr>
        <w:t>e ambitie te behalen</w:t>
      </w:r>
      <w:r w:rsidR="00082AA5" w:rsidRPr="00412496">
        <w:rPr>
          <w:rFonts w:ascii="Helvetica Neue" w:eastAsiaTheme="minorHAnsi" w:hAnsi="Helvetica Neue" w:cs="Times New Roman"/>
          <w:b w:val="0"/>
          <w:bCs w:val="0"/>
          <w:color w:val="auto"/>
          <w:sz w:val="22"/>
          <w:szCs w:val="22"/>
        </w:rPr>
        <w:t>,</w:t>
      </w:r>
      <w:r w:rsidRPr="00412496">
        <w:rPr>
          <w:rFonts w:ascii="Helvetica Neue" w:eastAsiaTheme="minorHAnsi" w:hAnsi="Helvetica Neue" w:cs="Times New Roman"/>
          <w:b w:val="0"/>
          <w:bCs w:val="0"/>
          <w:color w:val="auto"/>
          <w:sz w:val="22"/>
          <w:szCs w:val="22"/>
        </w:rPr>
        <w:t xml:space="preserve"> is een oproep gedaan aan inwoners</w:t>
      </w:r>
      <w:r w:rsidR="00082AA5" w:rsidRPr="00412496">
        <w:rPr>
          <w:rFonts w:ascii="Helvetica Neue" w:eastAsiaTheme="minorHAnsi" w:hAnsi="Helvetica Neue" w:cs="Times New Roman"/>
          <w:b w:val="0"/>
          <w:bCs w:val="0"/>
          <w:color w:val="auto"/>
          <w:sz w:val="22"/>
          <w:szCs w:val="22"/>
        </w:rPr>
        <w:t xml:space="preserve">, ondernemers en organisaties </w:t>
      </w:r>
      <w:r w:rsidRPr="00412496">
        <w:rPr>
          <w:rFonts w:ascii="Helvetica Neue" w:eastAsiaTheme="minorHAnsi" w:hAnsi="Helvetica Neue" w:cs="Times New Roman"/>
          <w:b w:val="0"/>
          <w:bCs w:val="0"/>
          <w:color w:val="auto"/>
          <w:sz w:val="22"/>
          <w:szCs w:val="22"/>
        </w:rPr>
        <w:t>om met initiatieven te komen die een bijdrage leveren aan d</w:t>
      </w:r>
      <w:r w:rsidR="00082AA5" w:rsidRPr="00412496">
        <w:rPr>
          <w:rFonts w:ascii="Helvetica Neue" w:eastAsiaTheme="minorHAnsi" w:hAnsi="Helvetica Neue" w:cs="Times New Roman"/>
          <w:b w:val="0"/>
          <w:bCs w:val="0"/>
          <w:color w:val="auto"/>
          <w:sz w:val="22"/>
          <w:szCs w:val="22"/>
        </w:rPr>
        <w:t>i</w:t>
      </w:r>
      <w:r w:rsidRPr="00412496">
        <w:rPr>
          <w:rFonts w:ascii="Helvetica Neue" w:eastAsiaTheme="minorHAnsi" w:hAnsi="Helvetica Neue" w:cs="Times New Roman"/>
          <w:b w:val="0"/>
          <w:bCs w:val="0"/>
          <w:color w:val="auto"/>
          <w:sz w:val="22"/>
          <w:szCs w:val="22"/>
        </w:rPr>
        <w:t>e ambitie.</w:t>
      </w:r>
      <w:r w:rsidR="003F5B7B" w:rsidRPr="00412496">
        <w:rPr>
          <w:rFonts w:ascii="Helvetica Neue" w:eastAsiaTheme="minorHAnsi" w:hAnsi="Helvetica Neue" w:cs="Times New Roman"/>
          <w:b w:val="0"/>
          <w:bCs w:val="0"/>
          <w:color w:val="auto"/>
          <w:sz w:val="22"/>
          <w:szCs w:val="22"/>
        </w:rPr>
        <w:t xml:space="preserve"> </w:t>
      </w:r>
      <w:r w:rsidR="00A06CCE" w:rsidRPr="00412496">
        <w:rPr>
          <w:rFonts w:ascii="Helvetica Neue" w:eastAsiaTheme="minorHAnsi" w:hAnsi="Helvetica Neue" w:cs="Times New Roman"/>
          <w:b w:val="0"/>
          <w:bCs w:val="0"/>
          <w:color w:val="auto"/>
          <w:sz w:val="22"/>
          <w:szCs w:val="22"/>
        </w:rPr>
        <w:t>Met g</w:t>
      </w:r>
      <w:r w:rsidR="003F5B7B" w:rsidRPr="00412496">
        <w:rPr>
          <w:rFonts w:ascii="Helvetica Neue" w:eastAsiaTheme="minorHAnsi" w:hAnsi="Helvetica Neue" w:cs="Times New Roman"/>
          <w:b w:val="0"/>
          <w:bCs w:val="0"/>
          <w:color w:val="auto"/>
          <w:sz w:val="22"/>
          <w:szCs w:val="22"/>
        </w:rPr>
        <w:t>rote en kleine</w:t>
      </w:r>
      <w:r w:rsidR="00B2641F" w:rsidRPr="00412496">
        <w:rPr>
          <w:rFonts w:ascii="Helvetica Neue" w:eastAsiaTheme="minorHAnsi" w:hAnsi="Helvetica Neue" w:cs="Times New Roman"/>
          <w:b w:val="0"/>
          <w:bCs w:val="0"/>
          <w:color w:val="auto"/>
          <w:sz w:val="22"/>
          <w:szCs w:val="22"/>
        </w:rPr>
        <w:t xml:space="preserve"> duurzame maatregelen waar</w:t>
      </w:r>
      <w:r w:rsidR="003F5B7B" w:rsidRPr="00412496">
        <w:rPr>
          <w:rFonts w:ascii="Helvetica Neue" w:eastAsiaTheme="minorHAnsi" w:hAnsi="Helvetica Neue" w:cs="Times New Roman"/>
          <w:b w:val="0"/>
          <w:bCs w:val="0"/>
          <w:color w:val="auto"/>
          <w:sz w:val="22"/>
          <w:szCs w:val="22"/>
        </w:rPr>
        <w:t>mee i</w:t>
      </w:r>
      <w:r w:rsidR="00A06CCE" w:rsidRPr="00412496">
        <w:rPr>
          <w:rFonts w:ascii="Helvetica Neue" w:eastAsiaTheme="minorHAnsi" w:hAnsi="Helvetica Neue" w:cs="Times New Roman"/>
          <w:b w:val="0"/>
          <w:bCs w:val="0"/>
          <w:color w:val="auto"/>
          <w:sz w:val="22"/>
          <w:szCs w:val="22"/>
        </w:rPr>
        <w:t>nwoners  zelf aan de slag gaan.</w:t>
      </w:r>
    </w:p>
    <w:p w14:paraId="500DE1BF" w14:textId="77777777" w:rsidR="00A06CCE" w:rsidRPr="00412496" w:rsidRDefault="00A06CCE" w:rsidP="00A06CCE">
      <w:pPr>
        <w:rPr>
          <w:rFonts w:ascii="Helvetica Neue" w:hAnsi="Helvetica Neue"/>
        </w:rPr>
      </w:pPr>
      <w:r w:rsidRPr="00412496">
        <w:rPr>
          <w:rFonts w:ascii="Helvetica Neue" w:hAnsi="Helvetica Neue"/>
        </w:rPr>
        <w:t>Duurzaam leven betekent leven met het minimale impact op het milieu, zo min mogelijk afval en met middelen die hergebruikt kunnen worden zonder schade aan levende wezens.</w:t>
      </w:r>
    </w:p>
    <w:p w14:paraId="32DDFC37" w14:textId="77777777" w:rsidR="00A06CCE" w:rsidRPr="00412496" w:rsidRDefault="00A06CCE" w:rsidP="00A06CCE">
      <w:pPr>
        <w:rPr>
          <w:rFonts w:ascii="Helvetica Neue" w:hAnsi="Helvetica Neue"/>
        </w:rPr>
      </w:pPr>
    </w:p>
    <w:p w14:paraId="6AD2DE3E" w14:textId="77777777" w:rsidR="00A06CCE" w:rsidRPr="00412496" w:rsidRDefault="00A06CCE" w:rsidP="00A06CCE">
      <w:pPr>
        <w:rPr>
          <w:rFonts w:ascii="Helvetica Neue" w:hAnsi="Helvetica Neue"/>
          <w:b/>
          <w:color w:val="4F81BD" w:themeColor="accent1"/>
          <w:sz w:val="24"/>
          <w:szCs w:val="24"/>
        </w:rPr>
      </w:pPr>
      <w:r w:rsidRPr="00412496">
        <w:rPr>
          <w:rFonts w:ascii="Helvetica Neue" w:hAnsi="Helvetica Neue"/>
          <w:b/>
          <w:color w:val="4F81BD" w:themeColor="accent1"/>
          <w:sz w:val="24"/>
          <w:szCs w:val="24"/>
        </w:rPr>
        <w:t>Duurzame Top 100 van de Utrechtse Heuvelrug</w:t>
      </w:r>
    </w:p>
    <w:p w14:paraId="1C864512" w14:textId="65FB4A6A" w:rsidR="00A06CCE" w:rsidRPr="00412496" w:rsidRDefault="00A06CCE" w:rsidP="00A06CCE">
      <w:pPr>
        <w:rPr>
          <w:rFonts w:ascii="Helvetica Neue" w:hAnsi="Helvetica Neue"/>
        </w:rPr>
      </w:pPr>
      <w:r w:rsidRPr="00412496">
        <w:rPr>
          <w:rFonts w:ascii="Helvetica Neue" w:hAnsi="Helvetica Neue"/>
        </w:rPr>
        <w:t>Om het leuk te maken introduce</w:t>
      </w:r>
      <w:r w:rsidR="00AC0536" w:rsidRPr="00412496">
        <w:rPr>
          <w:rFonts w:ascii="Helvetica Neue" w:hAnsi="Helvetica Neue"/>
        </w:rPr>
        <w:t xml:space="preserve">ert Heuvelrug Energie* </w:t>
      </w:r>
      <w:r w:rsidRPr="00412496">
        <w:rPr>
          <w:rFonts w:ascii="Helvetica Neue" w:hAnsi="Helvetica Neue"/>
        </w:rPr>
        <w:t>de groene</w:t>
      </w:r>
      <w:r w:rsidR="00F022C2">
        <w:rPr>
          <w:rFonts w:ascii="Helvetica Neue" w:hAnsi="Helvetica Neue"/>
        </w:rPr>
        <w:t xml:space="preserve"> lijst, die is gebaseerd op een </w:t>
      </w:r>
      <w:r w:rsidRPr="00412496">
        <w:rPr>
          <w:rFonts w:ascii="Helvetica Neue" w:hAnsi="Helvetica Neue"/>
          <w:bCs/>
        </w:rPr>
        <w:t>10 punten plan</w:t>
      </w:r>
      <w:r w:rsidRPr="00412496">
        <w:rPr>
          <w:rFonts w:ascii="Helvetica Neue" w:hAnsi="Helvetica Neue"/>
        </w:rPr>
        <w:t xml:space="preserve">. Welke inwoner scoort goed op alle 10 punten?  En hoe ziet de ‘Duurzame Top 100 van de Utrechtse Heuvelrug’ er uit? </w:t>
      </w:r>
      <w:r w:rsidR="00F022C2">
        <w:rPr>
          <w:rFonts w:ascii="Helvetica Neue" w:hAnsi="Helvetica Neue"/>
        </w:rPr>
        <w:t>Die piubliceren we, met jouw toestemming, op de website van Heuvelrug Energie en in een lokale krant.</w:t>
      </w:r>
    </w:p>
    <w:bookmarkEnd w:id="0"/>
    <w:p w14:paraId="7EEC8C08" w14:textId="77777777" w:rsidR="007E1E2D" w:rsidRPr="00412496" w:rsidRDefault="007E1E2D" w:rsidP="007E1E2D">
      <w:pPr>
        <w:pStyle w:val="Geenafstand"/>
        <w:rPr>
          <w:rFonts w:ascii="Helvetica Neue" w:hAnsi="Helvetica Neue"/>
          <w:color w:val="0D6CB5"/>
        </w:rPr>
      </w:pPr>
    </w:p>
    <w:p w14:paraId="137B07A2" w14:textId="77777777" w:rsidR="00B07D04" w:rsidRPr="00412496" w:rsidRDefault="00DE1BF4" w:rsidP="007E1E2D">
      <w:pPr>
        <w:pStyle w:val="Geenafstand"/>
        <w:rPr>
          <w:rFonts w:ascii="Helvetica Neue" w:hAnsi="Helvetica Neue"/>
          <w:b/>
          <w:color w:val="4F81BD" w:themeColor="accent1"/>
          <w:sz w:val="24"/>
          <w:szCs w:val="24"/>
        </w:rPr>
      </w:pPr>
      <w:r w:rsidRPr="00412496">
        <w:rPr>
          <w:rFonts w:ascii="Helvetica Neue" w:hAnsi="Helvetica Neue"/>
          <w:b/>
          <w:color w:val="0D6CB5"/>
          <w:sz w:val="24"/>
          <w:szCs w:val="24"/>
        </w:rPr>
        <w:t>Impact van de 10 punten</w:t>
      </w:r>
      <w:r w:rsidR="007E1E2D" w:rsidRPr="00412496">
        <w:rPr>
          <w:rFonts w:ascii="Helvetica Neue" w:hAnsi="Helvetica Neue"/>
          <w:b/>
          <w:color w:val="4F81BD" w:themeColor="accent1"/>
          <w:sz w:val="24"/>
          <w:szCs w:val="24"/>
        </w:rPr>
        <w:t xml:space="preserve"> </w:t>
      </w:r>
    </w:p>
    <w:p w14:paraId="53C51494" w14:textId="230DDD9B" w:rsidR="00DE1BF4" w:rsidRPr="00412496" w:rsidRDefault="00A06CCE" w:rsidP="007E1E2D">
      <w:pPr>
        <w:pStyle w:val="Geenafstand"/>
        <w:rPr>
          <w:rFonts w:ascii="Helvetica Neue" w:hAnsi="Helvetica Neue"/>
        </w:rPr>
      </w:pPr>
      <w:r w:rsidRPr="00412496">
        <w:rPr>
          <w:rFonts w:ascii="Helvetica Neue" w:hAnsi="Helvetica Neue"/>
          <w:bCs/>
        </w:rPr>
        <w:t xml:space="preserve">Doel van deze 10 punten is om in mensen  te inspireren. </w:t>
      </w:r>
      <w:r w:rsidRPr="00412496">
        <w:rPr>
          <w:rFonts w:ascii="Helvetica Neue" w:hAnsi="Helvetica Neue"/>
        </w:rPr>
        <w:t xml:space="preserve">Zou het niet mooi zijn wanneer we in ieder geval 5 van de onderstaande 10 punten op onszelf toepassen? </w:t>
      </w:r>
      <w:r w:rsidR="00F022C2" w:rsidRPr="00412496">
        <w:rPr>
          <w:rFonts w:ascii="Helvetica Neue" w:hAnsi="Helvetica Neue"/>
        </w:rPr>
        <w:t xml:space="preserve">Hoe kunnen we onze score verbeteren? </w:t>
      </w:r>
      <w:r w:rsidRPr="00412496">
        <w:rPr>
          <w:rFonts w:ascii="Helvetica Neue" w:hAnsi="Helvetica Neue"/>
        </w:rPr>
        <w:t xml:space="preserve">Een kleine wijziging in levenspatroon met substantieel resultaat. Je eigen klimaatakkoord? </w:t>
      </w:r>
      <w:r w:rsidRPr="00412496">
        <w:rPr>
          <w:rFonts w:ascii="Helvetica Neue" w:hAnsi="Helvetica Neue"/>
          <w:bCs/>
        </w:rPr>
        <w:t xml:space="preserve">Bottom-up en vertrouwen op ieders eigen kracht. Want ook met beperkte middelen en inspanning kunnen we impact creëren! </w:t>
      </w:r>
    </w:p>
    <w:p w14:paraId="4AB34D67" w14:textId="77777777" w:rsidR="00154DF3" w:rsidRPr="00412496" w:rsidRDefault="00154DF3" w:rsidP="007E1E2D">
      <w:pPr>
        <w:pStyle w:val="Geenafstand"/>
        <w:rPr>
          <w:rFonts w:ascii="Helvetica Neue" w:hAnsi="Helvetica Neue"/>
        </w:rPr>
      </w:pPr>
    </w:p>
    <w:p w14:paraId="643870C9" w14:textId="77777777" w:rsidR="00B07D04" w:rsidRPr="00412496" w:rsidRDefault="00154DF3" w:rsidP="007E1E2D">
      <w:pPr>
        <w:pStyle w:val="Geenafstand"/>
        <w:rPr>
          <w:rFonts w:ascii="Helvetica Neue" w:hAnsi="Helvetica Neue"/>
          <w:b/>
          <w:color w:val="4F81BD" w:themeColor="accent1"/>
          <w:sz w:val="24"/>
          <w:szCs w:val="24"/>
        </w:rPr>
      </w:pPr>
      <w:r w:rsidRPr="00412496">
        <w:rPr>
          <w:rFonts w:ascii="Helvetica Neue" w:hAnsi="Helvetica Neue"/>
          <w:b/>
          <w:color w:val="0D6CB5"/>
          <w:sz w:val="24"/>
          <w:szCs w:val="24"/>
        </w:rPr>
        <w:t>Toelichting Score</w:t>
      </w:r>
    </w:p>
    <w:p w14:paraId="5BAD47E0" w14:textId="2D5C1753" w:rsidR="00154DF3" w:rsidRPr="00412496" w:rsidRDefault="00154DF3" w:rsidP="007E1E2D">
      <w:pPr>
        <w:pStyle w:val="Geenafstand"/>
        <w:rPr>
          <w:rFonts w:ascii="Helvetica Neue" w:hAnsi="Helvetica Neue"/>
          <w:color w:val="1F497D" w:themeColor="text2"/>
          <w:u w:val="single"/>
        </w:rPr>
      </w:pPr>
      <w:r w:rsidRPr="00412496">
        <w:rPr>
          <w:rFonts w:ascii="Helvetica Neue" w:hAnsi="Helvetica Neue"/>
        </w:rPr>
        <w:t xml:space="preserve">Ga uit van je huidige situatie en wat je nu in de praktijk doet (en niet wat je graag zou willen doen </w:t>
      </w:r>
      <w:r w:rsidRPr="00412496">
        <w:rPr>
          <w:rFonts w:ascii="Helvetica Neue" w:hAnsi="Helvetica Neue"/>
          <w:b/>
          <w:color w:val="4F81BD" w:themeColor="accent1"/>
        </w:rPr>
        <w:sym w:font="Wingdings" w:char="F04A"/>
      </w:r>
      <w:r w:rsidRPr="00412496">
        <w:rPr>
          <w:rFonts w:ascii="Helvetica Neue" w:hAnsi="Helvetica Neue"/>
        </w:rPr>
        <w:t xml:space="preserve">). Kies vervolgens de optie die het beste bij jouw past </w:t>
      </w:r>
      <w:r w:rsidR="00301BA5" w:rsidRPr="00412496">
        <w:rPr>
          <w:rFonts w:ascii="Helvetica Neue" w:hAnsi="Helvetica Neue"/>
        </w:rPr>
        <w:t>en zet het cijfer, 0, 1 of 2 in de linker kolom</w:t>
      </w:r>
      <w:r w:rsidR="00760220" w:rsidRPr="00412496">
        <w:rPr>
          <w:rFonts w:ascii="Helvetica Neue" w:hAnsi="Helvetica Neue"/>
        </w:rPr>
        <w:t xml:space="preserve">. </w:t>
      </w:r>
      <w:r w:rsidR="00301BA5" w:rsidRPr="00412496">
        <w:rPr>
          <w:rFonts w:ascii="Helvetica Neue" w:hAnsi="Helvetica Neue"/>
        </w:rPr>
        <w:t xml:space="preserve"> Stuur daarna </w:t>
      </w:r>
      <w:r w:rsidR="00A06CCE" w:rsidRPr="00412496">
        <w:rPr>
          <w:rFonts w:ascii="Helvetica Neue" w:hAnsi="Helvetica Neue"/>
        </w:rPr>
        <w:t>ingevulde</w:t>
      </w:r>
      <w:r w:rsidR="00301BA5" w:rsidRPr="00412496">
        <w:rPr>
          <w:rFonts w:ascii="Helvetica Neue" w:hAnsi="Helvetica Neue"/>
        </w:rPr>
        <w:t xml:space="preserve"> formulier op naar: </w:t>
      </w:r>
      <w:r w:rsidRPr="00412496">
        <w:rPr>
          <w:rFonts w:ascii="Helvetica Neue" w:hAnsi="Helvetica Neue"/>
        </w:rPr>
        <w:t xml:space="preserve"> </w:t>
      </w:r>
      <w:bookmarkStart w:id="1" w:name="_Hlk500704595"/>
      <w:r w:rsidR="00301BA5" w:rsidRPr="00412496">
        <w:rPr>
          <w:rFonts w:ascii="Helvetica Neue" w:hAnsi="Helvetica Neue"/>
          <w:color w:val="1F497D" w:themeColor="text2"/>
          <w:u w:val="single"/>
        </w:rPr>
        <w:t>duurzame100utrechtseheuvelrug@outlook.com</w:t>
      </w:r>
      <w:bookmarkEnd w:id="1"/>
    </w:p>
    <w:p w14:paraId="05DA7714" w14:textId="2916DB9C" w:rsidR="00301BA5" w:rsidRPr="00412496" w:rsidRDefault="00301BA5" w:rsidP="007E1E2D">
      <w:pPr>
        <w:pStyle w:val="Geenafstand"/>
        <w:rPr>
          <w:rFonts w:ascii="Helvetica Neue" w:hAnsi="Helvetica Neue"/>
          <w:b/>
          <w:color w:val="4F81BD" w:themeColor="accent1"/>
        </w:rPr>
      </w:pPr>
    </w:p>
    <w:p w14:paraId="47C1B8C3" w14:textId="1B8C17B4" w:rsidR="00A06CCE" w:rsidRPr="00412496" w:rsidRDefault="00A06CCE">
      <w:pPr>
        <w:spacing w:after="200" w:line="276" w:lineRule="auto"/>
        <w:rPr>
          <w:rFonts w:ascii="Helvetica Neue" w:hAnsi="Helvetica Neue"/>
          <w:b/>
          <w:color w:val="4F81BD" w:themeColor="accent1"/>
        </w:rPr>
      </w:pPr>
    </w:p>
    <w:p w14:paraId="2D24A04C" w14:textId="77777777" w:rsidR="00AC0536" w:rsidRPr="00412496" w:rsidRDefault="00AC0536">
      <w:pPr>
        <w:spacing w:after="200" w:line="276" w:lineRule="auto"/>
        <w:rPr>
          <w:rFonts w:ascii="Helvetica Neue" w:hAnsi="Helvetica Neue"/>
          <w:b/>
          <w:color w:val="4F81BD" w:themeColor="accent1"/>
        </w:rPr>
      </w:pPr>
    </w:p>
    <w:p w14:paraId="71263F8D" w14:textId="77777777" w:rsidR="00AC0536" w:rsidRPr="00412496" w:rsidRDefault="00AC0536">
      <w:pPr>
        <w:spacing w:after="200" w:line="276" w:lineRule="auto"/>
        <w:rPr>
          <w:rFonts w:ascii="Helvetica Neue" w:hAnsi="Helvetica Neue"/>
          <w:b/>
          <w:color w:val="4F81BD" w:themeColor="accent1"/>
        </w:rPr>
      </w:pPr>
    </w:p>
    <w:p w14:paraId="54223BFC" w14:textId="77777777" w:rsidR="00AC0536" w:rsidRDefault="00AC0536" w:rsidP="00AC0536">
      <w:pPr>
        <w:spacing w:after="200" w:line="276" w:lineRule="auto"/>
        <w:rPr>
          <w:rFonts w:ascii="Helvetica Neue" w:hAnsi="Helvetica Neue"/>
          <w:i/>
        </w:rPr>
      </w:pPr>
    </w:p>
    <w:p w14:paraId="7462ACCE" w14:textId="77777777" w:rsidR="00F022C2" w:rsidRDefault="00F022C2" w:rsidP="00AC0536">
      <w:pPr>
        <w:spacing w:after="200" w:line="276" w:lineRule="auto"/>
        <w:rPr>
          <w:rFonts w:ascii="Helvetica Neue" w:hAnsi="Helvetica Neue"/>
          <w:i/>
        </w:rPr>
      </w:pPr>
    </w:p>
    <w:p w14:paraId="088C550C" w14:textId="77777777" w:rsidR="00F022C2" w:rsidRDefault="00F022C2" w:rsidP="00AC0536">
      <w:pPr>
        <w:spacing w:after="200" w:line="276" w:lineRule="auto"/>
        <w:rPr>
          <w:rFonts w:ascii="Helvetica Neue" w:hAnsi="Helvetica Neue"/>
          <w:i/>
        </w:rPr>
      </w:pPr>
    </w:p>
    <w:p w14:paraId="0AA76ABB" w14:textId="77777777" w:rsidR="00F022C2" w:rsidRPr="00412496" w:rsidRDefault="00F022C2" w:rsidP="00AC0536">
      <w:pPr>
        <w:spacing w:after="200" w:line="276" w:lineRule="auto"/>
        <w:rPr>
          <w:rFonts w:ascii="Helvetica Neue" w:hAnsi="Helvetica Neue"/>
          <w:i/>
        </w:rPr>
      </w:pPr>
    </w:p>
    <w:p w14:paraId="40640C89" w14:textId="77777777" w:rsidR="00AC0536" w:rsidRPr="00412496" w:rsidRDefault="00AC0536" w:rsidP="00AC0536">
      <w:pPr>
        <w:spacing w:after="200" w:line="276" w:lineRule="auto"/>
        <w:rPr>
          <w:rFonts w:ascii="Helvetica Neue" w:hAnsi="Helvetica Neue"/>
          <w:i/>
        </w:rPr>
      </w:pPr>
    </w:p>
    <w:p w14:paraId="220071F1" w14:textId="77777777" w:rsidR="00AC0536" w:rsidRPr="00412496" w:rsidRDefault="00AC0536" w:rsidP="00AC0536">
      <w:pPr>
        <w:spacing w:after="200" w:line="276" w:lineRule="auto"/>
        <w:rPr>
          <w:rFonts w:ascii="Helvetica Neue" w:hAnsi="Helvetica Neue"/>
          <w:i/>
        </w:rPr>
      </w:pPr>
    </w:p>
    <w:p w14:paraId="7802ABF8" w14:textId="77777777" w:rsidR="00E51767" w:rsidRDefault="00AC0536" w:rsidP="00AC0536">
      <w:pPr>
        <w:spacing w:after="200" w:line="276" w:lineRule="auto"/>
        <w:rPr>
          <w:rFonts w:ascii="Helvetica Neue" w:eastAsia="Times New Roman" w:hAnsi="Helvetica Neue"/>
          <w:i/>
        </w:rPr>
        <w:sectPr w:rsidR="00E51767" w:rsidSect="00E51767">
          <w:headerReference w:type="default" r:id="rId9"/>
          <w:footerReference w:type="even" r:id="rId10"/>
          <w:footerReference w:type="default" r:id="rId11"/>
          <w:footerReference w:type="first" r:id="rId12"/>
          <w:pgSz w:w="11900" w:h="16820"/>
          <w:pgMar w:top="1418" w:right="843" w:bottom="1440" w:left="1440" w:header="708" w:footer="708" w:gutter="0"/>
          <w:cols w:space="708"/>
          <w:titlePg/>
          <w:docGrid w:linePitch="360"/>
        </w:sectPr>
      </w:pPr>
      <w:r w:rsidRPr="00412496">
        <w:rPr>
          <w:rFonts w:ascii="Helvetica Neue" w:hAnsi="Helvetica Neue"/>
          <w:i/>
        </w:rPr>
        <w:t xml:space="preserve">* Heuvelrug Energie is een coöperatieve vereniging </w:t>
      </w:r>
      <w:r w:rsidRPr="00412496">
        <w:rPr>
          <w:rFonts w:ascii="Helvetica Neue" w:eastAsia="Times New Roman" w:hAnsi="Helvetica Neue"/>
          <w:i/>
        </w:rPr>
        <w:t>die wordt gerund door vrijwilligers. Word je lid van de coöperatie, dan heb je samen met de andere leden invloed op de manier van produceren, betaalbaar, lokaal en duurzaam.</w:t>
      </w:r>
    </w:p>
    <w:p w14:paraId="7414BD63" w14:textId="68760624" w:rsidR="00B07D04" w:rsidRPr="00412496" w:rsidRDefault="00B07D04" w:rsidP="007E1E2D">
      <w:pPr>
        <w:pStyle w:val="Geenafstand"/>
        <w:rPr>
          <w:rFonts w:ascii="Helvetica Neue" w:hAnsi="Helvetica Neue"/>
          <w:b/>
          <w:color w:val="4F81BD" w:themeColor="accent1"/>
        </w:rPr>
      </w:pPr>
    </w:p>
    <w:tbl>
      <w:tblPr>
        <w:tblStyle w:val="Tabelraster"/>
        <w:tblW w:w="9498"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9498"/>
      </w:tblGrid>
      <w:tr w:rsidR="00B07D04" w:rsidRPr="00412496" w14:paraId="10A77AC7" w14:textId="77777777" w:rsidTr="00F972CB">
        <w:tc>
          <w:tcPr>
            <w:tcW w:w="9498" w:type="dxa"/>
          </w:tcPr>
          <w:p w14:paraId="6A35FD16" w14:textId="75508175" w:rsidR="00B07D04" w:rsidRPr="00412496" w:rsidRDefault="00B07D04" w:rsidP="007E1E2D">
            <w:pPr>
              <w:pStyle w:val="Geenafstand"/>
              <w:rPr>
                <w:rFonts w:ascii="Helvetica Neue" w:hAnsi="Helvetica Neue"/>
                <w:sz w:val="24"/>
                <w:szCs w:val="24"/>
              </w:rPr>
            </w:pPr>
            <w:r w:rsidRPr="00412496">
              <w:rPr>
                <w:rFonts w:ascii="Helvetica Neue" w:hAnsi="Helvetica Neue"/>
                <w:sz w:val="24"/>
                <w:szCs w:val="24"/>
              </w:rPr>
              <w:t>Dit 10 puntenplan is van (naam):</w:t>
            </w:r>
          </w:p>
        </w:tc>
      </w:tr>
      <w:tr w:rsidR="00B07D04" w:rsidRPr="00412496" w14:paraId="188F8BCF" w14:textId="77777777" w:rsidTr="00F972CB">
        <w:tc>
          <w:tcPr>
            <w:tcW w:w="9498" w:type="dxa"/>
          </w:tcPr>
          <w:p w14:paraId="63029CB0" w14:textId="41848D5F" w:rsidR="00B07D04" w:rsidRPr="00412496" w:rsidRDefault="00B07D04" w:rsidP="007E1E2D">
            <w:pPr>
              <w:pStyle w:val="Geenafstand"/>
              <w:rPr>
                <w:rFonts w:ascii="Helvetica Neue" w:hAnsi="Helvetica Neue"/>
                <w:sz w:val="24"/>
                <w:szCs w:val="24"/>
              </w:rPr>
            </w:pPr>
            <w:r w:rsidRPr="00412496">
              <w:rPr>
                <w:rFonts w:ascii="Helvetica Neue" w:hAnsi="Helvetica Neue"/>
                <w:sz w:val="24"/>
                <w:szCs w:val="24"/>
              </w:rPr>
              <w:t>uit (woonplaats):</w:t>
            </w:r>
          </w:p>
        </w:tc>
      </w:tr>
      <w:tr w:rsidR="00B07D04" w:rsidRPr="00412496" w14:paraId="0D2F7E02" w14:textId="77777777" w:rsidTr="00F972CB">
        <w:tc>
          <w:tcPr>
            <w:tcW w:w="9498" w:type="dxa"/>
          </w:tcPr>
          <w:p w14:paraId="4A11A343" w14:textId="0AB7C699" w:rsidR="00B07D04" w:rsidRPr="00412496" w:rsidRDefault="00B07D04" w:rsidP="007E1E2D">
            <w:pPr>
              <w:pStyle w:val="Geenafstand"/>
              <w:rPr>
                <w:rFonts w:ascii="Helvetica Neue" w:hAnsi="Helvetica Neue"/>
                <w:sz w:val="24"/>
                <w:szCs w:val="24"/>
              </w:rPr>
            </w:pPr>
            <w:r w:rsidRPr="00412496">
              <w:rPr>
                <w:rFonts w:ascii="Helvetica Neue" w:hAnsi="Helvetica Neue"/>
                <w:sz w:val="24"/>
                <w:szCs w:val="24"/>
              </w:rPr>
              <w:t>te bereiken op (telefoon):</w:t>
            </w:r>
          </w:p>
        </w:tc>
      </w:tr>
      <w:tr w:rsidR="00B07D04" w:rsidRPr="00412496" w14:paraId="07F74187" w14:textId="77777777" w:rsidTr="00F972CB">
        <w:trPr>
          <w:trHeight w:val="410"/>
        </w:trPr>
        <w:tc>
          <w:tcPr>
            <w:tcW w:w="9498" w:type="dxa"/>
          </w:tcPr>
          <w:p w14:paraId="7BE285C8" w14:textId="6837855E" w:rsidR="00B07D04" w:rsidRPr="00412496" w:rsidRDefault="00B07D04" w:rsidP="007E1E2D">
            <w:pPr>
              <w:pStyle w:val="Geenafstand"/>
              <w:rPr>
                <w:rFonts w:ascii="Helvetica Neue" w:hAnsi="Helvetica Neue"/>
                <w:sz w:val="24"/>
                <w:szCs w:val="24"/>
              </w:rPr>
            </w:pPr>
            <w:r w:rsidRPr="00412496">
              <w:rPr>
                <w:rFonts w:ascii="Helvetica Neue" w:hAnsi="Helvetica Neue"/>
                <w:sz w:val="24"/>
                <w:szCs w:val="24"/>
              </w:rPr>
              <w:t>en (email):</w:t>
            </w:r>
          </w:p>
        </w:tc>
      </w:tr>
    </w:tbl>
    <w:p w14:paraId="6DD9F89D" w14:textId="77777777" w:rsidR="00B07D04" w:rsidRPr="00412496" w:rsidRDefault="00B07D04">
      <w:pPr>
        <w:rPr>
          <w:rFonts w:ascii="Helvetica Neue" w:hAnsi="Helvetica Neue"/>
        </w:rPr>
      </w:pPr>
    </w:p>
    <w:p w14:paraId="091A14D5" w14:textId="77777777" w:rsidR="00412496" w:rsidRPr="00F972CB" w:rsidRDefault="00412496" w:rsidP="00C24696">
      <w:pPr>
        <w:pStyle w:val="Kop3"/>
      </w:pPr>
      <w:r w:rsidRPr="00F972CB">
        <w:t xml:space="preserve">1.  Vervoer: korte afstand op de fiets, OV &amp; auto delen </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529"/>
        <w:gridCol w:w="2976"/>
        <w:gridCol w:w="992"/>
      </w:tblGrid>
      <w:tr w:rsidR="00C24696" w:rsidRPr="00F972CB" w14:paraId="67EDE7F4" w14:textId="77777777" w:rsidTr="00E51767">
        <w:trPr>
          <w:trHeight w:val="506"/>
        </w:trPr>
        <w:tc>
          <w:tcPr>
            <w:tcW w:w="5529" w:type="dxa"/>
          </w:tcPr>
          <w:p w14:paraId="5AF182C1" w14:textId="63759698" w:rsidR="00F972CB" w:rsidRPr="00F972CB" w:rsidRDefault="00F972CB" w:rsidP="00F972CB">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976" w:type="dxa"/>
          </w:tcPr>
          <w:p w14:paraId="2C4237C2" w14:textId="160B532D" w:rsidR="00F972CB" w:rsidRPr="00F972CB" w:rsidRDefault="00F972CB" w:rsidP="00F972CB">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4AC7A410" w14:textId="12B5ED81" w:rsidR="00F972CB" w:rsidRPr="00F972CB" w:rsidRDefault="00F972CB" w:rsidP="00F972CB">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C24696" w:rsidRPr="00412496" w14:paraId="323E17A9" w14:textId="77777777" w:rsidTr="00E51767">
        <w:trPr>
          <w:trHeight w:val="780"/>
        </w:trPr>
        <w:tc>
          <w:tcPr>
            <w:tcW w:w="5529" w:type="dxa"/>
          </w:tcPr>
          <w:p w14:paraId="1A1727FA" w14:textId="77777777" w:rsidR="00F972CB" w:rsidRPr="00412496" w:rsidRDefault="00F972CB" w:rsidP="00F972CB">
            <w:pPr>
              <w:rPr>
                <w:rFonts w:ascii="Helvetica Neue" w:hAnsi="Helvetica Neue"/>
              </w:rPr>
            </w:pPr>
            <w:r w:rsidRPr="00412496">
              <w:rPr>
                <w:rFonts w:ascii="Helvetica Neue" w:hAnsi="Helvetica Neue"/>
              </w:rPr>
              <w:t xml:space="preserve">Verminderen, Veranderen &amp; Verduurzamen van je vervoer kan op verschillende manieren. Het meeste impact bereik je door:  </w:t>
            </w:r>
          </w:p>
          <w:p w14:paraId="056573CC" w14:textId="05740AB7" w:rsidR="00F972CB" w:rsidRPr="00412496" w:rsidRDefault="00F972CB" w:rsidP="00F972CB">
            <w:pPr>
              <w:pStyle w:val="Lijstalinea"/>
              <w:numPr>
                <w:ilvl w:val="0"/>
                <w:numId w:val="15"/>
              </w:numPr>
              <w:rPr>
                <w:rFonts w:ascii="Helvetica Neue" w:hAnsi="Helvetica Neue"/>
              </w:rPr>
            </w:pPr>
            <w:r w:rsidRPr="00412496">
              <w:rPr>
                <w:rFonts w:ascii="Helvetica Neue" w:hAnsi="Helvetica Neue"/>
              </w:rPr>
              <w:t>alle korte afstanden (&lt; 8 km)  in de gemeente op de (elektrische)  fiets te doen i</w:t>
            </w:r>
            <w:r w:rsidR="00C24696">
              <w:rPr>
                <w:rFonts w:ascii="Helvetica Neue" w:hAnsi="Helvetica Neue"/>
              </w:rPr>
              <w:t>n plaats van</w:t>
            </w:r>
            <w:r w:rsidRPr="00412496">
              <w:rPr>
                <w:rFonts w:ascii="Helvetica Neue" w:hAnsi="Helvetica Neue"/>
              </w:rPr>
              <w:t xml:space="preserve"> de auto;</w:t>
            </w:r>
          </w:p>
          <w:p w14:paraId="6EE22042" w14:textId="08FDC9D2" w:rsidR="003C3C97" w:rsidRDefault="00F972CB" w:rsidP="00C24696">
            <w:pPr>
              <w:pStyle w:val="Lijstalinea"/>
              <w:numPr>
                <w:ilvl w:val="0"/>
                <w:numId w:val="15"/>
              </w:numPr>
              <w:rPr>
                <w:rFonts w:ascii="Helvetica Neue" w:hAnsi="Helvetica Neue"/>
              </w:rPr>
            </w:pPr>
            <w:r w:rsidRPr="00412496">
              <w:rPr>
                <w:rFonts w:ascii="Helvetica Neue" w:hAnsi="Helvetica Neue"/>
              </w:rPr>
              <w:t xml:space="preserve">maximaal gebruik te  maken van openbaar vervoer waar mogelijk; </w:t>
            </w:r>
          </w:p>
          <w:p w14:paraId="79CDC548" w14:textId="2DABD4BD" w:rsidR="00C24696" w:rsidRDefault="003C3C97" w:rsidP="00C24696">
            <w:pPr>
              <w:pStyle w:val="Lijstalinea"/>
              <w:numPr>
                <w:ilvl w:val="0"/>
                <w:numId w:val="15"/>
              </w:numPr>
              <w:rPr>
                <w:rFonts w:ascii="Helvetica Neue" w:hAnsi="Helvetica Neue"/>
              </w:rPr>
            </w:pPr>
            <w:r>
              <w:rPr>
                <w:rFonts w:ascii="Helvetica Neue" w:hAnsi="Helvetica Neue"/>
              </w:rPr>
              <w:t xml:space="preserve">volledig </w:t>
            </w:r>
            <w:r w:rsidR="00530B13">
              <w:rPr>
                <w:rFonts w:ascii="Helvetica Neue" w:hAnsi="Helvetica Neue"/>
              </w:rPr>
              <w:t xml:space="preserve">elektrisch te rijden en wel </w:t>
            </w:r>
            <w:r>
              <w:rPr>
                <w:rFonts w:ascii="Helvetica Neue" w:hAnsi="Helvetica Neue"/>
              </w:rPr>
              <w:t>op groene stroom</w:t>
            </w:r>
            <w:r w:rsidR="00530B13">
              <w:rPr>
                <w:rFonts w:ascii="Helvetica Neue" w:hAnsi="Helvetica Neue"/>
              </w:rPr>
              <w:t>;</w:t>
            </w:r>
            <w:r>
              <w:rPr>
                <w:rFonts w:ascii="Helvetica Neue" w:hAnsi="Helvetica Neue"/>
              </w:rPr>
              <w:t xml:space="preserve"> </w:t>
            </w:r>
          </w:p>
          <w:p w14:paraId="0B9A4549" w14:textId="01BF418D" w:rsidR="00F972CB" w:rsidRPr="00C24696" w:rsidRDefault="00530B13" w:rsidP="00C24696">
            <w:pPr>
              <w:pStyle w:val="Lijstalinea"/>
              <w:numPr>
                <w:ilvl w:val="0"/>
                <w:numId w:val="15"/>
              </w:numPr>
              <w:rPr>
                <w:rFonts w:ascii="Helvetica Neue" w:hAnsi="Helvetica Neue"/>
              </w:rPr>
            </w:pPr>
            <w:r>
              <w:rPr>
                <w:rFonts w:ascii="Helvetica Neue" w:hAnsi="Helvetica Neue"/>
              </w:rPr>
              <w:t>je</w:t>
            </w:r>
            <w:r w:rsidR="00F972CB" w:rsidRPr="00C24696">
              <w:rPr>
                <w:rFonts w:ascii="Helvetica Neue" w:hAnsi="Helvetica Neue"/>
              </w:rPr>
              <w:t xml:space="preserve"> (elektrische) auto zoveel mogelijk te delen. Gemiddeld staat een auto namelijk 90% van de tijd stil. Voor deze momenten: stel je auto beschikbaar voor je buren in de wijk. Dit zorgt, op termijn, voor 4 tot 6 minder auto’s voor elke deelauto. Daarnaast heeft het ook een sociaal aspect en zorgt het voor mobiliteit in de wijk. Het delen kan tegenwoordig heel eenvoudig via verschillende deel-platforms en apps. Met de transitie naar de elektrische auto met lokaal duurzaam opgewekte stroom wordt onze mobiliteit sociaal en duurzaam.</w:t>
            </w:r>
          </w:p>
        </w:tc>
        <w:tc>
          <w:tcPr>
            <w:tcW w:w="2976" w:type="dxa"/>
          </w:tcPr>
          <w:p w14:paraId="7CB41821" w14:textId="77777777" w:rsidR="00F972CB" w:rsidRDefault="00F972CB" w:rsidP="00F022C2">
            <w:pPr>
              <w:rPr>
                <w:rFonts w:ascii="Helvetica Neue" w:hAnsi="Helvetica Neue"/>
                <w:i/>
              </w:rPr>
            </w:pPr>
            <w:r w:rsidRPr="00F972CB">
              <w:rPr>
                <w:rFonts w:ascii="Helvetica Neue" w:hAnsi="Helvetica Neue"/>
                <w:i/>
              </w:rPr>
              <w:t xml:space="preserve">0 = “nee ik pak altijd mijn eigen auto” </w:t>
            </w:r>
          </w:p>
          <w:p w14:paraId="4B6E84A5" w14:textId="5B4D4896" w:rsidR="00530B13" w:rsidRPr="00412496" w:rsidRDefault="00530B13" w:rsidP="00F022C2">
            <w:pPr>
              <w:rPr>
                <w:rFonts w:ascii="Helvetica Neue" w:hAnsi="Helvetica Neue"/>
                <w:i/>
              </w:rPr>
            </w:pPr>
            <w:r w:rsidRPr="00412496">
              <w:rPr>
                <w:rFonts w:ascii="Helvetica Neue" w:hAnsi="Helvetica Neue"/>
                <w:i/>
              </w:rPr>
              <w:t>1 = “ik pas 2 of</w:t>
            </w:r>
            <w:r>
              <w:rPr>
                <w:rFonts w:ascii="Helvetica Neue" w:hAnsi="Helvetica Neue"/>
                <w:i/>
              </w:rPr>
              <w:t xml:space="preserve"> 3</w:t>
            </w:r>
            <w:r w:rsidRPr="00412496">
              <w:rPr>
                <w:rFonts w:ascii="Helvetica Neue" w:hAnsi="Helvetica Neue"/>
                <w:i/>
              </w:rPr>
              <w:t xml:space="preserve"> van de </w:t>
            </w:r>
            <w:r>
              <w:rPr>
                <w:rFonts w:ascii="Helvetica Neue" w:hAnsi="Helvetica Neue"/>
                <w:i/>
              </w:rPr>
              <w:t xml:space="preserve">genoemde </w:t>
            </w:r>
            <w:r w:rsidRPr="00412496">
              <w:rPr>
                <w:rFonts w:ascii="Helvetica Neue" w:hAnsi="Helvetica Neue"/>
                <w:i/>
              </w:rPr>
              <w:t>punten toe”</w:t>
            </w:r>
          </w:p>
          <w:p w14:paraId="3860ABA1" w14:textId="69E395CA" w:rsidR="00F972CB" w:rsidRPr="00F972CB" w:rsidRDefault="00530B13" w:rsidP="00F022C2">
            <w:pPr>
              <w:ind w:left="33" w:hanging="33"/>
              <w:rPr>
                <w:rFonts w:ascii="Helvetica Neue" w:hAnsi="Helvetica Neue"/>
                <w:i/>
              </w:rPr>
            </w:pPr>
            <w:r w:rsidRPr="00412496">
              <w:rPr>
                <w:rFonts w:ascii="Helvetica Neue" w:hAnsi="Helvetica Neue"/>
                <w:i/>
              </w:rPr>
              <w:t xml:space="preserve">2 = “ik pas alle </w:t>
            </w:r>
            <w:r>
              <w:rPr>
                <w:rFonts w:ascii="Helvetica Neue" w:hAnsi="Helvetica Neue"/>
                <w:i/>
              </w:rPr>
              <w:t xml:space="preserve">4 genoemde </w:t>
            </w:r>
            <w:r w:rsidRPr="00412496">
              <w:rPr>
                <w:rFonts w:ascii="Helvetica Neue" w:hAnsi="Helvetica Neue"/>
                <w:i/>
              </w:rPr>
              <w:t xml:space="preserve">  punten toe”</w:t>
            </w:r>
          </w:p>
        </w:tc>
        <w:tc>
          <w:tcPr>
            <w:tcW w:w="992" w:type="dxa"/>
          </w:tcPr>
          <w:p w14:paraId="52DE3903" w14:textId="2BCA5136" w:rsidR="00F972CB" w:rsidRPr="00F972CB" w:rsidRDefault="00F972CB" w:rsidP="00F972CB">
            <w:pPr>
              <w:spacing w:before="120"/>
              <w:rPr>
                <w:rFonts w:ascii="Helvetica Neue" w:hAnsi="Helvetica Neue"/>
                <w:i/>
              </w:rPr>
            </w:pPr>
          </w:p>
        </w:tc>
      </w:tr>
    </w:tbl>
    <w:p w14:paraId="69447B94" w14:textId="77777777" w:rsidR="00F972CB" w:rsidRDefault="00F972CB" w:rsidP="00F972CB">
      <w:pPr>
        <w:pStyle w:val="Lijstalinea"/>
        <w:spacing w:before="120" w:after="0"/>
        <w:ind w:left="0"/>
        <w:rPr>
          <w:rFonts w:ascii="Helvetica Neue" w:hAnsi="Helvetica Neue"/>
          <w:i/>
        </w:rPr>
      </w:pPr>
    </w:p>
    <w:p w14:paraId="08BB92AF" w14:textId="77777777" w:rsidR="00F972CB" w:rsidRPr="00412496" w:rsidRDefault="00F972CB" w:rsidP="00C24696">
      <w:pPr>
        <w:pStyle w:val="Kop3"/>
      </w:pPr>
      <w:r w:rsidRPr="00412496">
        <w:t>2. Minder vlees eten</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529"/>
        <w:gridCol w:w="2976"/>
        <w:gridCol w:w="992"/>
      </w:tblGrid>
      <w:tr w:rsidR="00C24696" w:rsidRPr="00F972CB" w14:paraId="40FE87C0" w14:textId="77777777" w:rsidTr="00E51767">
        <w:trPr>
          <w:trHeight w:val="506"/>
        </w:trPr>
        <w:tc>
          <w:tcPr>
            <w:tcW w:w="5529" w:type="dxa"/>
          </w:tcPr>
          <w:p w14:paraId="7FA101CC" w14:textId="77777777" w:rsidR="00C24696" w:rsidRPr="00F972CB" w:rsidRDefault="00C24696" w:rsidP="00C24696">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976" w:type="dxa"/>
          </w:tcPr>
          <w:p w14:paraId="5ECEFC33" w14:textId="77777777" w:rsidR="00C24696" w:rsidRPr="00F972CB" w:rsidRDefault="00C24696" w:rsidP="00C24696">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45AE0B91" w14:textId="77777777" w:rsidR="00C24696" w:rsidRPr="00F972CB" w:rsidRDefault="00C24696" w:rsidP="00C24696">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C24696" w:rsidRPr="00412496" w14:paraId="71E2557D" w14:textId="77777777" w:rsidTr="00E51767">
        <w:trPr>
          <w:trHeight w:val="780"/>
        </w:trPr>
        <w:tc>
          <w:tcPr>
            <w:tcW w:w="5529" w:type="dxa"/>
          </w:tcPr>
          <w:p w14:paraId="6160AC50" w14:textId="77777777" w:rsidR="00C24696" w:rsidRDefault="00C24696" w:rsidP="00C24696">
            <w:pPr>
              <w:pStyle w:val="Geenafstand"/>
              <w:rPr>
                <w:rFonts w:ascii="Helvetica Neue" w:hAnsi="Helvetica Neue"/>
              </w:rPr>
            </w:pPr>
            <w:r w:rsidRPr="00412496">
              <w:rPr>
                <w:rFonts w:ascii="Helvetica Neue" w:hAnsi="Helvetica Neue"/>
              </w:rPr>
              <w:t>Vlees zorgt wereldwijd voor 30% van de CO</w:t>
            </w:r>
            <w:r w:rsidRPr="00412496">
              <w:rPr>
                <w:rFonts w:ascii="Helvetica Neue" w:hAnsi="Helvetica Neue"/>
                <w:vertAlign w:val="subscript"/>
              </w:rPr>
              <w:t>2-</w:t>
            </w:r>
            <w:r>
              <w:rPr>
                <w:rFonts w:ascii="Helvetica Neue" w:hAnsi="Helvetica Neue"/>
              </w:rPr>
              <w:t>uitstoot. In Nederland</w:t>
            </w:r>
            <w:r w:rsidRPr="00412496">
              <w:rPr>
                <w:rFonts w:ascii="Helvetica Neue" w:hAnsi="Helvetica Neue"/>
              </w:rPr>
              <w:t xml:space="preserve"> is 86% van de mensen al flexitariër (mensen die 1 of meer dagen per week vlees laten staan). Er zijn genoeg tips om gezond, lekker en duurzaam te eten. De milieu impact van deze keuze is groot  op je eigen voedselafdruk.</w:t>
            </w:r>
          </w:p>
          <w:p w14:paraId="1F60C489" w14:textId="746D6FCE" w:rsidR="00C24696" w:rsidRPr="00C24696" w:rsidRDefault="00C24696" w:rsidP="00C24696">
            <w:pPr>
              <w:pStyle w:val="Geenafstand"/>
              <w:rPr>
                <w:rFonts w:ascii="Helvetica Neue" w:hAnsi="Helvetica Neue"/>
              </w:rPr>
            </w:pPr>
          </w:p>
        </w:tc>
        <w:tc>
          <w:tcPr>
            <w:tcW w:w="2976" w:type="dxa"/>
          </w:tcPr>
          <w:p w14:paraId="078DA970" w14:textId="77777777" w:rsidR="00C24696" w:rsidRPr="00412496" w:rsidRDefault="00C24696" w:rsidP="00C24696">
            <w:pPr>
              <w:pStyle w:val="Geenafstand"/>
              <w:rPr>
                <w:rFonts w:ascii="Helvetica Neue" w:hAnsi="Helvetica Neue"/>
                <w:i/>
              </w:rPr>
            </w:pPr>
            <w:r w:rsidRPr="00412496">
              <w:rPr>
                <w:rFonts w:ascii="Helvetica Neue" w:hAnsi="Helvetica Neue"/>
                <w:i/>
              </w:rPr>
              <w:t>0 = “5 of 6 dagen van de week staat er vlees/vis op tafel”</w:t>
            </w:r>
          </w:p>
          <w:p w14:paraId="60A9F2B2" w14:textId="77777777" w:rsidR="00C24696" w:rsidRPr="00412496" w:rsidRDefault="00C24696" w:rsidP="00C24696">
            <w:pPr>
              <w:pStyle w:val="Geenafstand"/>
              <w:rPr>
                <w:rFonts w:ascii="Helvetica Neue" w:hAnsi="Helvetica Neue"/>
                <w:i/>
              </w:rPr>
            </w:pPr>
            <w:r w:rsidRPr="00412496">
              <w:rPr>
                <w:rFonts w:ascii="Helvetica Neue" w:hAnsi="Helvetica Neue"/>
                <w:i/>
              </w:rPr>
              <w:t>1 = “2 tot 4 dagen per week vlees / vis”</w:t>
            </w:r>
          </w:p>
          <w:p w14:paraId="1BBAF64F" w14:textId="02C6C0F2" w:rsidR="00C24696" w:rsidRPr="00C24696" w:rsidRDefault="00C24696" w:rsidP="00F022C2">
            <w:pPr>
              <w:spacing w:after="120"/>
              <w:rPr>
                <w:rFonts w:ascii="Helvetica Neue" w:hAnsi="Helvetica Neue"/>
                <w:b/>
              </w:rPr>
            </w:pPr>
            <w:r w:rsidRPr="00412496">
              <w:rPr>
                <w:rFonts w:ascii="Helvetica Neue" w:hAnsi="Helvetica Neue"/>
                <w:i/>
              </w:rPr>
              <w:t>2 =  “ik ben vegetariër of veganist”</w:t>
            </w:r>
          </w:p>
        </w:tc>
        <w:tc>
          <w:tcPr>
            <w:tcW w:w="992" w:type="dxa"/>
          </w:tcPr>
          <w:p w14:paraId="6E87FC2E" w14:textId="77777777" w:rsidR="00C24696" w:rsidRPr="00F972CB" w:rsidRDefault="00C24696" w:rsidP="00C24696">
            <w:pPr>
              <w:spacing w:before="120"/>
              <w:rPr>
                <w:rFonts w:ascii="Helvetica Neue" w:hAnsi="Helvetica Neue"/>
                <w:i/>
              </w:rPr>
            </w:pPr>
          </w:p>
        </w:tc>
      </w:tr>
    </w:tbl>
    <w:p w14:paraId="2C848CB4" w14:textId="77777777" w:rsidR="00F972CB" w:rsidRDefault="00F972CB" w:rsidP="00F972CB">
      <w:pPr>
        <w:pStyle w:val="Geenafstand"/>
        <w:rPr>
          <w:rFonts w:ascii="Helvetica Neue" w:hAnsi="Helvetica Neue"/>
        </w:rPr>
      </w:pPr>
    </w:p>
    <w:p w14:paraId="1F3FF3A2" w14:textId="138D749D" w:rsidR="00E51767" w:rsidRDefault="00E51767">
      <w:pPr>
        <w:spacing w:after="200" w:line="276" w:lineRule="auto"/>
        <w:rPr>
          <w:rFonts w:ascii="Helvetica Neue" w:hAnsi="Helvetica Neue"/>
        </w:rPr>
      </w:pPr>
      <w:r>
        <w:rPr>
          <w:rFonts w:ascii="Helvetica Neue" w:hAnsi="Helvetica Neue"/>
        </w:rPr>
        <w:br w:type="page"/>
      </w:r>
    </w:p>
    <w:p w14:paraId="34BF6E9F" w14:textId="77777777" w:rsidR="00F972CB" w:rsidRDefault="00F972CB" w:rsidP="00F972CB">
      <w:pPr>
        <w:pStyle w:val="Geenafstand"/>
        <w:rPr>
          <w:rFonts w:ascii="Helvetica Neue" w:hAnsi="Helvetica Neue"/>
        </w:rPr>
      </w:pPr>
    </w:p>
    <w:p w14:paraId="7F29FE5A" w14:textId="77777777" w:rsidR="00F972CB" w:rsidRDefault="00F972CB" w:rsidP="00C24696">
      <w:pPr>
        <w:pStyle w:val="Kop3"/>
      </w:pPr>
      <w:r w:rsidRPr="00412496">
        <w:t>3. Minder afval produceren</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C24696" w:rsidRPr="00F972CB" w14:paraId="3BB8AC12" w14:textId="77777777" w:rsidTr="005D49A7">
        <w:trPr>
          <w:trHeight w:val="506"/>
        </w:trPr>
        <w:tc>
          <w:tcPr>
            <w:tcW w:w="5670" w:type="dxa"/>
          </w:tcPr>
          <w:p w14:paraId="49D875B9" w14:textId="77777777" w:rsidR="00C24696" w:rsidRPr="00F972CB" w:rsidRDefault="00C24696" w:rsidP="00C24696">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102921E9" w14:textId="77777777" w:rsidR="00C24696" w:rsidRPr="00F972CB" w:rsidRDefault="00C24696" w:rsidP="00C24696">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1506AA1C" w14:textId="77777777" w:rsidR="00C24696" w:rsidRPr="00F972CB" w:rsidRDefault="00C24696" w:rsidP="00C24696">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C24696" w:rsidRPr="00F972CB" w14:paraId="4DFBD644" w14:textId="77777777" w:rsidTr="005D49A7">
        <w:trPr>
          <w:trHeight w:val="506"/>
        </w:trPr>
        <w:tc>
          <w:tcPr>
            <w:tcW w:w="5670" w:type="dxa"/>
          </w:tcPr>
          <w:p w14:paraId="5F59A5A1" w14:textId="77777777" w:rsidR="00C24696" w:rsidRPr="00412496" w:rsidRDefault="00C24696" w:rsidP="00C24696">
            <w:pPr>
              <w:rPr>
                <w:rFonts w:ascii="Helvetica Neue" w:hAnsi="Helvetica Neue"/>
              </w:rPr>
            </w:pPr>
            <w:r w:rsidRPr="00412496">
              <w:rPr>
                <w:rFonts w:ascii="Helvetica Neue" w:hAnsi="Helvetica Neue"/>
              </w:rPr>
              <w:t>Gewoon kritisch kijken hoe ik mijn eigen afvalstroom kan minimaliseren:</w:t>
            </w:r>
          </w:p>
          <w:p w14:paraId="0D34016F" w14:textId="77777777" w:rsidR="00C24696" w:rsidRPr="00412496" w:rsidRDefault="00C24696" w:rsidP="00C24696">
            <w:pPr>
              <w:rPr>
                <w:rFonts w:ascii="Helvetica Neue" w:hAnsi="Helvetica Neue"/>
              </w:rPr>
            </w:pPr>
            <w:r w:rsidRPr="00412496">
              <w:rPr>
                <w:rFonts w:ascii="Helvetica Neue" w:hAnsi="Helvetica Neue"/>
              </w:rPr>
              <w:t>A: Producten kopen met minder verpakking of die herbruikbaar zijn in plaats van eenmalig;</w:t>
            </w:r>
          </w:p>
          <w:p w14:paraId="1F27C10A" w14:textId="77777777" w:rsidR="00C24696" w:rsidRPr="00412496" w:rsidRDefault="00C24696" w:rsidP="00C24696">
            <w:pPr>
              <w:rPr>
                <w:rFonts w:ascii="Helvetica Neue" w:hAnsi="Helvetica Neue"/>
              </w:rPr>
            </w:pPr>
            <w:r w:rsidRPr="00412496">
              <w:rPr>
                <w:rFonts w:ascii="Helvetica Neue" w:hAnsi="Helvetica Neue"/>
              </w:rPr>
              <w:t>B: Voorkomen is immers beter dan … de Nee/Nee sticker is een goed en eenvoudig voorbeeld</w:t>
            </w:r>
          </w:p>
          <w:p w14:paraId="53255B92" w14:textId="77777777" w:rsidR="00C24696" w:rsidRPr="00412496" w:rsidRDefault="00C24696" w:rsidP="00C24696">
            <w:pPr>
              <w:rPr>
                <w:rFonts w:ascii="Helvetica Neue" w:hAnsi="Helvetica Neue"/>
              </w:rPr>
            </w:pPr>
            <w:r w:rsidRPr="00412496">
              <w:rPr>
                <w:rFonts w:ascii="Helvetica Neue" w:hAnsi="Helvetica Neue"/>
              </w:rPr>
              <w:t>C: Veel kan opnieuw worden gebruikt in een 2</w:t>
            </w:r>
            <w:r w:rsidRPr="00412496">
              <w:rPr>
                <w:rFonts w:ascii="Helvetica Neue" w:hAnsi="Helvetica Neue"/>
                <w:vertAlign w:val="superscript"/>
              </w:rPr>
              <w:t>e</w:t>
            </w:r>
            <w:r w:rsidRPr="00412496">
              <w:rPr>
                <w:rFonts w:ascii="Helvetica Neue" w:hAnsi="Helvetica Neue"/>
              </w:rPr>
              <w:t xml:space="preserve"> leven en maak je ook nog iemand anders blij </w:t>
            </w:r>
            <w:r w:rsidRPr="00412496">
              <w:rPr>
                <w:rFonts w:ascii="Helvetica Neue" w:hAnsi="Helvetica Neue"/>
              </w:rPr>
              <w:sym w:font="Wingdings" w:char="F04A"/>
            </w:r>
            <w:r w:rsidRPr="00412496">
              <w:rPr>
                <w:rFonts w:ascii="Helvetica Neue" w:hAnsi="Helvetica Neue"/>
              </w:rPr>
              <w:t>: Daarom breng ik spullen die  ik niet meer gebruik naar/koop ik veel spullen bij de kringloopwinkel,  marktplaats;</w:t>
            </w:r>
          </w:p>
          <w:p w14:paraId="0C5A99FF" w14:textId="50A03CCD" w:rsidR="00C24696" w:rsidRPr="00F972CB" w:rsidRDefault="00C24696" w:rsidP="00F022C2">
            <w:pPr>
              <w:spacing w:after="120"/>
              <w:rPr>
                <w:rFonts w:ascii="Helvetica Neue" w:hAnsi="Helvetica Neue"/>
                <w:b/>
                <w:color w:val="4F81BD" w:themeColor="accent1"/>
              </w:rPr>
            </w:pPr>
            <w:r w:rsidRPr="00412496">
              <w:rPr>
                <w:rFonts w:ascii="Helvetica Neue" w:hAnsi="Helvetica Neue"/>
              </w:rPr>
              <w:t>D: Repareren in plaats van nieuw kopen, bijvoorbeeld door gebruik te maken van het Repair Café.</w:t>
            </w:r>
          </w:p>
        </w:tc>
        <w:tc>
          <w:tcPr>
            <w:tcW w:w="2835" w:type="dxa"/>
          </w:tcPr>
          <w:p w14:paraId="391EE5F8" w14:textId="77777777" w:rsidR="00C24696" w:rsidRPr="00412496" w:rsidRDefault="00C24696" w:rsidP="00C24696">
            <w:pPr>
              <w:rPr>
                <w:rFonts w:ascii="Helvetica Neue" w:hAnsi="Helvetica Neue"/>
                <w:i/>
              </w:rPr>
            </w:pPr>
            <w:r w:rsidRPr="00412496">
              <w:rPr>
                <w:rFonts w:ascii="Helvetica Neue" w:hAnsi="Helvetica Neue"/>
                <w:i/>
              </w:rPr>
              <w:t>0 = “nee mijn bak is vol en waarom hergebruiken?”</w:t>
            </w:r>
          </w:p>
          <w:p w14:paraId="7169298A" w14:textId="1AEAAA92" w:rsidR="00C24696" w:rsidRPr="00412496" w:rsidRDefault="00C24696" w:rsidP="00C24696">
            <w:pPr>
              <w:rPr>
                <w:rFonts w:ascii="Helvetica Neue" w:hAnsi="Helvetica Neue"/>
                <w:i/>
              </w:rPr>
            </w:pPr>
            <w:r w:rsidRPr="00412496">
              <w:rPr>
                <w:rFonts w:ascii="Helvetica Neue" w:hAnsi="Helvetica Neue"/>
                <w:i/>
              </w:rPr>
              <w:t xml:space="preserve">1 = “ik pas 2 of </w:t>
            </w:r>
            <w:r w:rsidR="00FB5DAD">
              <w:rPr>
                <w:rFonts w:ascii="Helvetica Neue" w:hAnsi="Helvetica Neue"/>
                <w:i/>
              </w:rPr>
              <w:t>3</w:t>
            </w:r>
            <w:r w:rsidRPr="00412496">
              <w:rPr>
                <w:rFonts w:ascii="Helvetica Neue" w:hAnsi="Helvetica Neue"/>
                <w:i/>
              </w:rPr>
              <w:t xml:space="preserve"> van de </w:t>
            </w:r>
            <w:r w:rsidR="00FB5DAD">
              <w:rPr>
                <w:rFonts w:ascii="Helvetica Neue" w:hAnsi="Helvetica Neue"/>
                <w:i/>
              </w:rPr>
              <w:t xml:space="preserve">genoemde </w:t>
            </w:r>
            <w:r w:rsidRPr="00412496">
              <w:rPr>
                <w:rFonts w:ascii="Helvetica Neue" w:hAnsi="Helvetica Neue"/>
                <w:i/>
              </w:rPr>
              <w:t>punten toe”</w:t>
            </w:r>
          </w:p>
          <w:p w14:paraId="0AD27D51" w14:textId="05740F7E" w:rsidR="00C24696" w:rsidRDefault="00C24696" w:rsidP="00C24696">
            <w:pPr>
              <w:rPr>
                <w:rFonts w:ascii="Helvetica Neue" w:hAnsi="Helvetica Neue"/>
                <w:b/>
                <w:color w:val="4F81BD" w:themeColor="accent1"/>
              </w:rPr>
            </w:pPr>
            <w:r w:rsidRPr="00412496">
              <w:rPr>
                <w:rFonts w:ascii="Helvetica Neue" w:hAnsi="Helvetica Neue"/>
                <w:i/>
              </w:rPr>
              <w:t xml:space="preserve">2 = “ik pas alle </w:t>
            </w:r>
            <w:r w:rsidR="00060FD8">
              <w:rPr>
                <w:rFonts w:ascii="Helvetica Neue" w:hAnsi="Helvetica Neue"/>
                <w:i/>
              </w:rPr>
              <w:t>4 genoemde</w:t>
            </w:r>
            <w:r w:rsidRPr="00412496">
              <w:rPr>
                <w:rFonts w:ascii="Helvetica Neue" w:hAnsi="Helvetica Neue"/>
                <w:i/>
              </w:rPr>
              <w:t xml:space="preserve"> punten toe”</w:t>
            </w:r>
          </w:p>
        </w:tc>
        <w:tc>
          <w:tcPr>
            <w:tcW w:w="992" w:type="dxa"/>
          </w:tcPr>
          <w:p w14:paraId="481E5050" w14:textId="77777777" w:rsidR="00C24696" w:rsidRPr="00F972CB" w:rsidRDefault="00C24696" w:rsidP="00C24696">
            <w:pPr>
              <w:pStyle w:val="Lijstalinea"/>
              <w:spacing w:before="120" w:after="120" w:line="240" w:lineRule="auto"/>
              <w:ind w:left="0"/>
              <w:contextualSpacing w:val="0"/>
              <w:rPr>
                <w:rFonts w:ascii="Helvetica Neue" w:hAnsi="Helvetica Neue"/>
                <w:b/>
                <w:color w:val="4F81BD" w:themeColor="accent1"/>
              </w:rPr>
            </w:pPr>
          </w:p>
        </w:tc>
      </w:tr>
    </w:tbl>
    <w:p w14:paraId="2735FAD9" w14:textId="77777777" w:rsidR="00C24696" w:rsidRDefault="00C24696" w:rsidP="00F972CB">
      <w:pPr>
        <w:pStyle w:val="Geenafstand"/>
        <w:rPr>
          <w:rFonts w:ascii="Helvetica Neue" w:hAnsi="Helvetica Neue"/>
        </w:rPr>
      </w:pPr>
    </w:p>
    <w:p w14:paraId="69366D71" w14:textId="77777777" w:rsidR="00C24696" w:rsidRPr="00412496" w:rsidRDefault="00C24696" w:rsidP="00C24696">
      <w:pPr>
        <w:pStyle w:val="Kop3"/>
      </w:pPr>
      <w:r w:rsidRPr="00412496">
        <w:t>4. Slim en duurzaam inkopen</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C24696" w:rsidRPr="00F972CB" w14:paraId="7D9E10AA" w14:textId="77777777" w:rsidTr="005D49A7">
        <w:trPr>
          <w:trHeight w:val="506"/>
        </w:trPr>
        <w:tc>
          <w:tcPr>
            <w:tcW w:w="5670" w:type="dxa"/>
          </w:tcPr>
          <w:p w14:paraId="1D3DA9B1" w14:textId="77777777" w:rsidR="00C24696" w:rsidRPr="00F972CB" w:rsidRDefault="00C24696" w:rsidP="00C24696">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61A39E66" w14:textId="77777777" w:rsidR="00C24696" w:rsidRPr="00F972CB" w:rsidRDefault="00C24696" w:rsidP="00C24696">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5D00AA9C" w14:textId="77777777" w:rsidR="00C24696" w:rsidRPr="00F972CB" w:rsidRDefault="00C24696" w:rsidP="00C24696">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C24696" w:rsidRPr="00F972CB" w14:paraId="421052AB" w14:textId="77777777" w:rsidTr="005D49A7">
        <w:trPr>
          <w:trHeight w:val="506"/>
        </w:trPr>
        <w:tc>
          <w:tcPr>
            <w:tcW w:w="5670" w:type="dxa"/>
          </w:tcPr>
          <w:p w14:paraId="3E10E2F3" w14:textId="7A2F3D3C" w:rsidR="00C24696" w:rsidRPr="00F972CB" w:rsidRDefault="00C24696" w:rsidP="00F022C2">
            <w:pPr>
              <w:spacing w:after="120"/>
              <w:rPr>
                <w:rFonts w:ascii="Helvetica Neue" w:hAnsi="Helvetica Neue"/>
                <w:b/>
                <w:color w:val="4F81BD" w:themeColor="accent1"/>
              </w:rPr>
            </w:pPr>
            <w:r w:rsidRPr="00412496">
              <w:rPr>
                <w:rFonts w:ascii="Helvetica Neue" w:hAnsi="Helvetica Neue"/>
              </w:rPr>
              <w:t xml:space="preserve">We kunnen het verschil maken door te kijken en te vragen wat we kopen. Kijk naar de hele </w:t>
            </w:r>
            <w:r w:rsidR="001C3FAC">
              <w:rPr>
                <w:rFonts w:ascii="Helvetica Neue" w:hAnsi="Helvetica Neue"/>
              </w:rPr>
              <w:t>levenscyclus</w:t>
            </w:r>
            <w:r w:rsidRPr="00412496">
              <w:rPr>
                <w:rFonts w:ascii="Helvetica Neue" w:hAnsi="Helvetica Neue"/>
              </w:rPr>
              <w:t xml:space="preserve"> en of je het product meerdere keren kan gebruiken. Denk zelf kritisch na en/of vraag een keer in de winkel of aan de leverancier waar worden producten van gemaakt? Zo ontstaat een beweging ook in de keten. Voorbeelden zijn er genoeg: biologisch eten, fair trade producten en het begrip ‘</w:t>
            </w:r>
            <w:r w:rsidRPr="001C3FAC">
              <w:rPr>
                <w:rFonts w:ascii="Helvetica Neue" w:hAnsi="Helvetica Neue"/>
                <w:i/>
              </w:rPr>
              <w:t>true pricing’</w:t>
            </w:r>
            <w:r w:rsidRPr="00412496">
              <w:rPr>
                <w:rFonts w:ascii="Helvetica Neue" w:hAnsi="Helvetica Neue"/>
              </w:rPr>
              <w:t xml:space="preserve"> (de echte kosten van producten betalen, dus inclusief milieuschade). En wees loyaal, koop met name voedsel lokaal. We willen toch allemaal dat de winkels dicht bij ons huis bestaansrecht hebben? Bijvoorbeeld de biologisch dynamische zorgboerderij </w:t>
            </w:r>
            <w:hyperlink r:id="rId13" w:history="1">
              <w:r w:rsidRPr="00412496">
                <w:rPr>
                  <w:rStyle w:val="Hyperlink"/>
                  <w:rFonts w:ascii="Helvetica Neue" w:hAnsi="Helvetica Neue"/>
                  <w:u w:val="single"/>
                </w:rPr>
                <w:t>De Hondspo</w:t>
              </w:r>
              <w:r w:rsidRPr="00412496">
                <w:rPr>
                  <w:rStyle w:val="Hyperlink"/>
                  <w:rFonts w:ascii="Helvetica Neue" w:hAnsi="Helvetica Neue"/>
                </w:rPr>
                <w:t>l</w:t>
              </w:r>
            </w:hyperlink>
            <w:r w:rsidRPr="00412496">
              <w:rPr>
                <w:rFonts w:ascii="Helvetica Neue" w:hAnsi="Helvetica Neue"/>
              </w:rPr>
              <w:t xml:space="preserve"> in Driebergen, groente (en fruit) uit eigen tuin. Water komt gewoon uit de kraan.</w:t>
            </w:r>
          </w:p>
        </w:tc>
        <w:tc>
          <w:tcPr>
            <w:tcW w:w="2835" w:type="dxa"/>
          </w:tcPr>
          <w:p w14:paraId="5949B06C" w14:textId="77777777" w:rsidR="00C24696" w:rsidRPr="00412496" w:rsidRDefault="00C24696" w:rsidP="00C24696">
            <w:pPr>
              <w:rPr>
                <w:rFonts w:ascii="Helvetica Neue" w:hAnsi="Helvetica Neue"/>
                <w:i/>
              </w:rPr>
            </w:pPr>
            <w:r w:rsidRPr="00412496">
              <w:rPr>
                <w:rFonts w:ascii="Helvetica Neue" w:hAnsi="Helvetica Neue"/>
                <w:i/>
              </w:rPr>
              <w:t>0 = “doe ik niet”</w:t>
            </w:r>
          </w:p>
          <w:p w14:paraId="7B020B81" w14:textId="77777777" w:rsidR="00C24696" w:rsidRPr="00412496" w:rsidRDefault="00C24696" w:rsidP="00F022C2">
            <w:pPr>
              <w:rPr>
                <w:rFonts w:ascii="Helvetica Neue" w:hAnsi="Helvetica Neue"/>
                <w:i/>
              </w:rPr>
            </w:pPr>
            <w:r w:rsidRPr="00412496">
              <w:rPr>
                <w:rFonts w:ascii="Helvetica Neue" w:hAnsi="Helvetica Neue"/>
                <w:i/>
              </w:rPr>
              <w:t>1 = “doe ik, zolang het me niet teveel extra tijd of geld kost”</w:t>
            </w:r>
          </w:p>
          <w:p w14:paraId="28DF4C23" w14:textId="18803FC3" w:rsidR="00C24696" w:rsidRDefault="00C24696" w:rsidP="00F022C2">
            <w:pPr>
              <w:rPr>
                <w:rFonts w:ascii="Helvetica Neue" w:hAnsi="Helvetica Neue"/>
                <w:b/>
                <w:color w:val="4F81BD" w:themeColor="accent1"/>
              </w:rPr>
            </w:pPr>
            <w:r w:rsidRPr="00412496">
              <w:rPr>
                <w:rFonts w:ascii="Helvetica Neue" w:hAnsi="Helvetica Neue"/>
                <w:i/>
              </w:rPr>
              <w:t>2 = “doe ik altijd, ongeacht de extra tijd die het me kost of de hogere prijs die ik moet betalen”</w:t>
            </w:r>
          </w:p>
        </w:tc>
        <w:tc>
          <w:tcPr>
            <w:tcW w:w="992" w:type="dxa"/>
          </w:tcPr>
          <w:p w14:paraId="1978959C" w14:textId="77777777" w:rsidR="00C24696" w:rsidRPr="00F972CB" w:rsidRDefault="00C24696" w:rsidP="00C24696">
            <w:pPr>
              <w:pStyle w:val="Lijstalinea"/>
              <w:spacing w:before="120" w:after="120" w:line="240" w:lineRule="auto"/>
              <w:ind w:left="0"/>
              <w:contextualSpacing w:val="0"/>
              <w:rPr>
                <w:rFonts w:ascii="Helvetica Neue" w:hAnsi="Helvetica Neue"/>
                <w:b/>
                <w:color w:val="4F81BD" w:themeColor="accent1"/>
              </w:rPr>
            </w:pPr>
          </w:p>
        </w:tc>
      </w:tr>
    </w:tbl>
    <w:p w14:paraId="5CE51F83" w14:textId="77777777" w:rsidR="00C24696" w:rsidRDefault="00C24696" w:rsidP="00F972CB">
      <w:pPr>
        <w:pStyle w:val="Geenafstand"/>
        <w:rPr>
          <w:rFonts w:ascii="Helvetica Neue" w:hAnsi="Helvetica Neue"/>
        </w:rPr>
      </w:pPr>
    </w:p>
    <w:p w14:paraId="58D36F93" w14:textId="77777777" w:rsidR="005D49A7" w:rsidRDefault="005D49A7" w:rsidP="005D49A7">
      <w:pPr>
        <w:pStyle w:val="Kop3"/>
      </w:pPr>
      <w:r w:rsidRPr="00412496">
        <w:t>5.  Spullen delen</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5D49A7" w:rsidRPr="00F972CB" w14:paraId="52FF29A5" w14:textId="77777777" w:rsidTr="005D49A7">
        <w:trPr>
          <w:trHeight w:val="506"/>
        </w:trPr>
        <w:tc>
          <w:tcPr>
            <w:tcW w:w="5670" w:type="dxa"/>
          </w:tcPr>
          <w:p w14:paraId="62E3ECCF" w14:textId="77777777" w:rsidR="005D49A7" w:rsidRPr="00F972CB" w:rsidRDefault="005D49A7" w:rsidP="005D49A7">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5D00B3C3" w14:textId="77777777" w:rsidR="005D49A7" w:rsidRPr="00F972CB" w:rsidRDefault="005D49A7" w:rsidP="005D49A7">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7EFD35A0"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5D49A7" w:rsidRPr="00F972CB" w14:paraId="52D32D78" w14:textId="77777777" w:rsidTr="005D49A7">
        <w:trPr>
          <w:trHeight w:val="506"/>
        </w:trPr>
        <w:tc>
          <w:tcPr>
            <w:tcW w:w="5670" w:type="dxa"/>
          </w:tcPr>
          <w:p w14:paraId="6F184F65" w14:textId="3A3E5F3F" w:rsidR="005D49A7" w:rsidRPr="005D49A7" w:rsidRDefault="005D49A7" w:rsidP="00F022C2">
            <w:pPr>
              <w:spacing w:after="120"/>
              <w:rPr>
                <w:rFonts w:ascii="Helvetica Neue" w:hAnsi="Helvetica Neue"/>
              </w:rPr>
            </w:pPr>
            <w:r w:rsidRPr="00412496">
              <w:rPr>
                <w:rFonts w:ascii="Helvetica Neue" w:hAnsi="Helvetica Neue"/>
              </w:rPr>
              <w:t xml:space="preserve">De verandering van  'willen' naar 'nodig hebben'. En van ‘bezit’ naar ‘gebruik’. Het ‘ontspullen’.  Welke spullen heb ik echt nodig en moet ik vervolgens weer opslaan in een box? Of kan ik die kruiwagen, gourmet set beter ergens lenen of delen met mijn buren in de wijk. Het begint heel simpel om een keer ‘iets’ wat je incidenteel nodigt hebt aan de buren te vragen of bijvoorbeeld je nieuwe ladder of bladblazer aan te bieden. Een mooi voorbeeld is de ‘mini bieb’ of </w:t>
            </w:r>
            <w:hyperlink r:id="rId14" w:history="1">
              <w:r w:rsidRPr="00412496">
                <w:rPr>
                  <w:rStyle w:val="Hyperlink"/>
                  <w:rFonts w:ascii="Helvetica Neue" w:hAnsi="Helvetica Neue"/>
                </w:rPr>
                <w:t>Peerby</w:t>
              </w:r>
            </w:hyperlink>
            <w:r w:rsidRPr="00412496">
              <w:rPr>
                <w:rFonts w:ascii="Helvetica Neue" w:hAnsi="Helvetica Neue"/>
              </w:rPr>
              <w:t xml:space="preserve">.  </w:t>
            </w:r>
          </w:p>
        </w:tc>
        <w:tc>
          <w:tcPr>
            <w:tcW w:w="2835" w:type="dxa"/>
          </w:tcPr>
          <w:p w14:paraId="7AC9AEBB" w14:textId="77777777" w:rsidR="005D49A7" w:rsidRPr="00412496" w:rsidRDefault="005D49A7" w:rsidP="005D49A7">
            <w:pPr>
              <w:spacing w:before="120" w:line="276" w:lineRule="auto"/>
              <w:contextualSpacing/>
              <w:rPr>
                <w:rFonts w:ascii="Helvetica Neue" w:hAnsi="Helvetica Neue"/>
                <w:i/>
              </w:rPr>
            </w:pPr>
            <w:r w:rsidRPr="00412496">
              <w:rPr>
                <w:rFonts w:ascii="Helvetica Neue" w:hAnsi="Helvetica Neue"/>
                <w:i/>
              </w:rPr>
              <w:t>0 = “doe ik niet”</w:t>
            </w:r>
          </w:p>
          <w:p w14:paraId="26413445" w14:textId="77777777" w:rsidR="005D49A7" w:rsidRPr="00412496" w:rsidRDefault="005D49A7" w:rsidP="00F022C2">
            <w:pPr>
              <w:rPr>
                <w:rFonts w:ascii="Helvetica Neue" w:hAnsi="Helvetica Neue"/>
                <w:i/>
              </w:rPr>
            </w:pPr>
            <w:r w:rsidRPr="00412496">
              <w:rPr>
                <w:rFonts w:ascii="Helvetica Neue" w:hAnsi="Helvetica Neue"/>
                <w:i/>
              </w:rPr>
              <w:t xml:space="preserve">1 = “doe ik in meer dan 25% van de gevallen” </w:t>
            </w:r>
          </w:p>
          <w:p w14:paraId="12AABB39" w14:textId="6CEB4A10" w:rsidR="005D49A7" w:rsidRDefault="005D49A7" w:rsidP="00856300">
            <w:pPr>
              <w:rPr>
                <w:rFonts w:ascii="Helvetica Neue" w:hAnsi="Helvetica Neue"/>
                <w:b/>
                <w:color w:val="4F81BD" w:themeColor="accent1"/>
              </w:rPr>
            </w:pPr>
            <w:r w:rsidRPr="00412496">
              <w:rPr>
                <w:rFonts w:ascii="Helvetica Neue" w:hAnsi="Helvetica Neue"/>
                <w:i/>
              </w:rPr>
              <w:t xml:space="preserve">2= “bij alle spullen die ik koop kijk ik of mijn buren / vrienden / familie het al hebben of dat ik het </w:t>
            </w:r>
            <w:r w:rsidR="00856300">
              <w:rPr>
                <w:rFonts w:ascii="Helvetica Neue" w:hAnsi="Helvetica Neue"/>
                <w:i/>
              </w:rPr>
              <w:t>met he</w:t>
            </w:r>
            <w:r w:rsidRPr="00412496">
              <w:rPr>
                <w:rFonts w:ascii="Helvetica Neue" w:hAnsi="Helvetica Neue"/>
                <w:i/>
              </w:rPr>
              <w:t>n straks kan delen”</w:t>
            </w:r>
          </w:p>
        </w:tc>
        <w:tc>
          <w:tcPr>
            <w:tcW w:w="992" w:type="dxa"/>
          </w:tcPr>
          <w:p w14:paraId="3ADD31FB"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p>
        </w:tc>
      </w:tr>
    </w:tbl>
    <w:p w14:paraId="46D272EB" w14:textId="77777777" w:rsidR="005D49A7" w:rsidRPr="005D49A7" w:rsidRDefault="005D49A7" w:rsidP="005D49A7"/>
    <w:p w14:paraId="66EA457F" w14:textId="77777777" w:rsidR="005D49A7" w:rsidRPr="00412496" w:rsidRDefault="005D49A7" w:rsidP="005D49A7">
      <w:pPr>
        <w:pStyle w:val="Kop3"/>
      </w:pPr>
      <w:r w:rsidRPr="00412496">
        <w:lastRenderedPageBreak/>
        <w:t>6. Je tuin en wijk vergroenen</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5D49A7" w:rsidRPr="00F972CB" w14:paraId="3CB48C7C" w14:textId="77777777" w:rsidTr="005D49A7">
        <w:trPr>
          <w:trHeight w:val="506"/>
        </w:trPr>
        <w:tc>
          <w:tcPr>
            <w:tcW w:w="5670" w:type="dxa"/>
          </w:tcPr>
          <w:p w14:paraId="42BF7443" w14:textId="77777777" w:rsidR="005D49A7" w:rsidRPr="00F972CB" w:rsidRDefault="005D49A7" w:rsidP="005D49A7">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45DC1512" w14:textId="77777777" w:rsidR="005D49A7" w:rsidRPr="00F972CB" w:rsidRDefault="005D49A7" w:rsidP="005D49A7">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27211F25"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5D49A7" w:rsidRPr="00F972CB" w14:paraId="62C71B5C" w14:textId="77777777" w:rsidTr="00F022C2">
        <w:trPr>
          <w:trHeight w:val="2861"/>
        </w:trPr>
        <w:tc>
          <w:tcPr>
            <w:tcW w:w="5670" w:type="dxa"/>
          </w:tcPr>
          <w:p w14:paraId="39AC5D46" w14:textId="6FF4E57F" w:rsidR="005D49A7" w:rsidRPr="00412496" w:rsidRDefault="005D49A7" w:rsidP="005D49A7">
            <w:pPr>
              <w:rPr>
                <w:rFonts w:ascii="Helvetica Neue" w:hAnsi="Helvetica Neue"/>
              </w:rPr>
            </w:pPr>
            <w:r w:rsidRPr="00412496">
              <w:rPr>
                <w:rFonts w:ascii="Helvetica Neue" w:hAnsi="Helvetica Neue"/>
              </w:rPr>
              <w:t xml:space="preserve">Een groene omgeving heeft een meetbaar positief effect op gezondheid en welzijn van iedereen. Kunnen we meer vergroenen? In je eigen tuin of in de wijk? Zonder gebruik van chemische bestrijdingsmiddelen? </w:t>
            </w:r>
            <w:r w:rsidR="00856300">
              <w:rPr>
                <w:rFonts w:ascii="Helvetica Neue" w:hAnsi="Helvetica Neue"/>
              </w:rPr>
              <w:t>E</w:t>
            </w:r>
            <w:r w:rsidR="00856300" w:rsidRPr="00412496">
              <w:rPr>
                <w:rFonts w:ascii="Helvetica Neue" w:hAnsi="Helvetica Neue"/>
              </w:rPr>
              <w:t>en mooi plantsoen</w:t>
            </w:r>
            <w:r w:rsidR="00856300" w:rsidRPr="00412496">
              <w:rPr>
                <w:rFonts w:ascii="Helvetica Neue" w:hAnsi="Helvetica Neue"/>
              </w:rPr>
              <w:t xml:space="preserve"> </w:t>
            </w:r>
            <w:r w:rsidR="00856300">
              <w:rPr>
                <w:rFonts w:ascii="Helvetica Neue" w:hAnsi="Helvetica Neue"/>
              </w:rPr>
              <w:t>In plaats van allemaal steen</w:t>
            </w:r>
            <w:r w:rsidRPr="00412496">
              <w:rPr>
                <w:rFonts w:ascii="Helvetica Neue" w:hAnsi="Helvetica Neue"/>
              </w:rPr>
              <w:t xml:space="preserve">? Of </w:t>
            </w:r>
            <w:r w:rsidR="00856300">
              <w:rPr>
                <w:rFonts w:ascii="Helvetica Neue" w:hAnsi="Helvetica Neue"/>
              </w:rPr>
              <w:t xml:space="preserve">een </w:t>
            </w:r>
            <w:r w:rsidRPr="00412496">
              <w:rPr>
                <w:rFonts w:ascii="Helvetica Neue" w:hAnsi="Helvetica Neue"/>
              </w:rPr>
              <w:t>buurttuin</w:t>
            </w:r>
            <w:r w:rsidR="00856300">
              <w:rPr>
                <w:rFonts w:ascii="Helvetica Neue" w:hAnsi="Helvetica Neue"/>
              </w:rPr>
              <w:t xml:space="preserve"> beheren</w:t>
            </w:r>
            <w:r w:rsidRPr="00412496">
              <w:rPr>
                <w:rFonts w:ascii="Helvetica Neue" w:hAnsi="Helvetica Neue"/>
              </w:rPr>
              <w:t xml:space="preserve">? Indirect levert dit ook een financieel voordeel op, bijvoorbeeld via water infiltratie. Kijk </w:t>
            </w:r>
            <w:hyperlink r:id="rId15" w:history="1">
              <w:r w:rsidRPr="00412496">
                <w:rPr>
                  <w:rStyle w:val="Hyperlink"/>
                  <w:rFonts w:ascii="Helvetica Neue" w:hAnsi="Helvetica Neue"/>
                  <w:u w:val="single"/>
                </w:rPr>
                <w:t>hier</w:t>
              </w:r>
            </w:hyperlink>
            <w:r w:rsidRPr="00412496">
              <w:rPr>
                <w:rFonts w:ascii="Helvetica Neue" w:hAnsi="Helvetica Neue"/>
              </w:rPr>
              <w:t xml:space="preserve"> om samen met je buren een stukje groen te adopteren bij u in de wijk.  Voorbeelden zijn er in ieder dorp. </w:t>
            </w:r>
          </w:p>
          <w:p w14:paraId="31744B53" w14:textId="77777777" w:rsidR="005D49A7" w:rsidRPr="00F972CB" w:rsidRDefault="005D49A7" w:rsidP="005D49A7">
            <w:pPr>
              <w:spacing w:before="120"/>
              <w:rPr>
                <w:rFonts w:ascii="Helvetica Neue" w:hAnsi="Helvetica Neue"/>
                <w:b/>
                <w:color w:val="4F81BD" w:themeColor="accent1"/>
              </w:rPr>
            </w:pPr>
          </w:p>
        </w:tc>
        <w:tc>
          <w:tcPr>
            <w:tcW w:w="2835" w:type="dxa"/>
          </w:tcPr>
          <w:p w14:paraId="4043D87E" w14:textId="77777777" w:rsidR="005D49A7" w:rsidRPr="00412496" w:rsidRDefault="005D49A7" w:rsidP="005D49A7">
            <w:pPr>
              <w:rPr>
                <w:rFonts w:ascii="Helvetica Neue" w:hAnsi="Helvetica Neue"/>
                <w:i/>
              </w:rPr>
            </w:pPr>
            <w:r w:rsidRPr="00412496">
              <w:rPr>
                <w:rFonts w:ascii="Helvetica Neue" w:hAnsi="Helvetica Neue"/>
                <w:i/>
              </w:rPr>
              <w:t>0 = “alles is verhard (bestraat), hoef ik geen gras te maaien”</w:t>
            </w:r>
          </w:p>
          <w:p w14:paraId="05D52B4D" w14:textId="77777777" w:rsidR="005D49A7" w:rsidRPr="00412496" w:rsidRDefault="005D49A7" w:rsidP="005D49A7">
            <w:pPr>
              <w:rPr>
                <w:rFonts w:ascii="Helvetica Neue" w:hAnsi="Helvetica Neue"/>
                <w:i/>
              </w:rPr>
            </w:pPr>
            <w:r w:rsidRPr="00412496">
              <w:rPr>
                <w:rFonts w:ascii="Helvetica Neue" w:hAnsi="Helvetica Neue"/>
                <w:i/>
              </w:rPr>
              <w:t>1 = “meer dan  90% van mijn tuin is groen en ik gebruik geen gif”</w:t>
            </w:r>
          </w:p>
          <w:p w14:paraId="557A7D4D" w14:textId="26E9AD11" w:rsidR="005D49A7" w:rsidRDefault="005D49A7" w:rsidP="00F022C2">
            <w:pPr>
              <w:spacing w:after="120"/>
              <w:rPr>
                <w:rFonts w:ascii="Helvetica Neue" w:hAnsi="Helvetica Neue"/>
                <w:b/>
                <w:color w:val="4F81BD" w:themeColor="accent1"/>
              </w:rPr>
            </w:pPr>
            <w:r w:rsidRPr="00412496">
              <w:rPr>
                <w:rFonts w:ascii="Helvetica Neue" w:hAnsi="Helvetica Neue"/>
                <w:i/>
              </w:rPr>
              <w:t>2 = “meer dan 90% van mijn tuin is groen, geen gif en ik gebruik mijn regenwater (bij</w:t>
            </w:r>
            <w:r w:rsidR="00856300">
              <w:rPr>
                <w:rFonts w:ascii="Helvetica Neue" w:hAnsi="Helvetica Neue"/>
                <w:i/>
              </w:rPr>
              <w:t xml:space="preserve">v. regenton of infiltratie) OF </w:t>
            </w:r>
            <w:r w:rsidRPr="00412496">
              <w:rPr>
                <w:rFonts w:ascii="Helvetica Neue" w:hAnsi="Helvetica Neue"/>
                <w:i/>
              </w:rPr>
              <w:t>geen tuin”</w:t>
            </w:r>
          </w:p>
        </w:tc>
        <w:tc>
          <w:tcPr>
            <w:tcW w:w="992" w:type="dxa"/>
          </w:tcPr>
          <w:p w14:paraId="5725DE1E"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p>
        </w:tc>
      </w:tr>
    </w:tbl>
    <w:p w14:paraId="03327BAE" w14:textId="77777777" w:rsidR="005D49A7" w:rsidRDefault="005D49A7" w:rsidP="00F972CB">
      <w:pPr>
        <w:pStyle w:val="Geenafstand"/>
        <w:rPr>
          <w:rFonts w:ascii="Helvetica Neue" w:hAnsi="Helvetica Neue"/>
        </w:rPr>
      </w:pPr>
    </w:p>
    <w:p w14:paraId="0319A9A4" w14:textId="12FE0DFE" w:rsidR="005D49A7" w:rsidRPr="00412496" w:rsidRDefault="005D49A7" w:rsidP="005D49A7">
      <w:pPr>
        <w:pStyle w:val="Kop3"/>
      </w:pPr>
      <w:r w:rsidRPr="00412496">
        <w:t xml:space="preserve">7. </w:t>
      </w:r>
      <w:r w:rsidR="00856300">
        <w:t>Maak het leuk, deel je succes lokaal en inspireer</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5D49A7" w:rsidRPr="00F972CB" w14:paraId="5430F70D" w14:textId="77777777" w:rsidTr="005D49A7">
        <w:trPr>
          <w:trHeight w:val="506"/>
        </w:trPr>
        <w:tc>
          <w:tcPr>
            <w:tcW w:w="5670" w:type="dxa"/>
          </w:tcPr>
          <w:p w14:paraId="0398ABD2" w14:textId="77777777" w:rsidR="005D49A7" w:rsidRPr="00F972CB" w:rsidRDefault="005D49A7" w:rsidP="005D49A7">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130456E8" w14:textId="77777777" w:rsidR="005D49A7" w:rsidRPr="00F972CB" w:rsidRDefault="005D49A7" w:rsidP="005D49A7">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2886BDED"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5D49A7" w:rsidRPr="00F972CB" w14:paraId="28C252B6" w14:textId="77777777" w:rsidTr="005D49A7">
        <w:trPr>
          <w:trHeight w:val="506"/>
        </w:trPr>
        <w:tc>
          <w:tcPr>
            <w:tcW w:w="5670" w:type="dxa"/>
          </w:tcPr>
          <w:p w14:paraId="4FE64DC0" w14:textId="21152111" w:rsidR="005D49A7" w:rsidRPr="00412496" w:rsidRDefault="005D49A7" w:rsidP="005D49A7">
            <w:pPr>
              <w:rPr>
                <w:rFonts w:ascii="Helvetica Neue" w:hAnsi="Helvetica Neue"/>
              </w:rPr>
            </w:pPr>
            <w:r w:rsidRPr="00412496">
              <w:rPr>
                <w:rFonts w:ascii="Helvetica Neue" w:hAnsi="Helvetica Neue"/>
              </w:rPr>
              <w:t xml:space="preserve">We zijn allemaal opzoek naar de makkelijkste route. Dit is niet altijd de meeste duurzame. </w:t>
            </w:r>
            <w:r w:rsidR="00856300">
              <w:rPr>
                <w:rFonts w:ascii="Helvetica Neue" w:hAnsi="Helvetica Neue"/>
              </w:rPr>
              <w:t>Maar</w:t>
            </w:r>
            <w:r w:rsidRPr="00412496">
              <w:rPr>
                <w:rFonts w:ascii="Helvetica Neue" w:hAnsi="Helvetica Neue"/>
              </w:rPr>
              <w:t xml:space="preserve"> als het leuk is</w:t>
            </w:r>
            <w:r w:rsidR="00856300">
              <w:rPr>
                <w:rFonts w:ascii="Helvetica Neue" w:hAnsi="Helvetica Neue"/>
              </w:rPr>
              <w:t>, zijn we vaak bereid toch een stapje extra te zetten.</w:t>
            </w:r>
            <w:r w:rsidRPr="00412496">
              <w:rPr>
                <w:rFonts w:ascii="Helvetica Neue" w:hAnsi="Helvetica Neue"/>
              </w:rPr>
              <w:t xml:space="preserve">. Door inspiratie en enthousiasme! Doe bijvoorbeeld mee met je lokale energie coöperatie </w:t>
            </w:r>
            <w:hyperlink r:id="rId16" w:history="1">
              <w:r w:rsidRPr="00412496">
                <w:rPr>
                  <w:rStyle w:val="Hyperlink"/>
                  <w:rFonts w:ascii="Helvetica Neue" w:hAnsi="Helvetica Neue"/>
                  <w:u w:val="single"/>
                </w:rPr>
                <w:t>Heuvelrug Energie</w:t>
              </w:r>
            </w:hyperlink>
            <w:r w:rsidRPr="00412496">
              <w:rPr>
                <w:rFonts w:ascii="Helvetica Neue" w:hAnsi="Helvetica Neue"/>
                <w:u w:val="single"/>
              </w:rPr>
              <w:t xml:space="preserve"> </w:t>
            </w:r>
            <w:r w:rsidRPr="00412496">
              <w:rPr>
                <w:rFonts w:ascii="Helvetica Neue" w:hAnsi="Helvetica Neue"/>
              </w:rPr>
              <w:t xml:space="preserve">en/of zet nieuwe initiatieven op samen met je eigen sport- of buurtvereniging.  </w:t>
            </w:r>
          </w:p>
          <w:p w14:paraId="6EF60E47" w14:textId="77777777" w:rsidR="005D49A7" w:rsidRPr="00F972CB" w:rsidRDefault="005D49A7" w:rsidP="005D49A7">
            <w:pPr>
              <w:spacing w:before="120"/>
              <w:rPr>
                <w:rFonts w:ascii="Helvetica Neue" w:hAnsi="Helvetica Neue"/>
                <w:b/>
                <w:color w:val="4F81BD" w:themeColor="accent1"/>
              </w:rPr>
            </w:pPr>
          </w:p>
        </w:tc>
        <w:tc>
          <w:tcPr>
            <w:tcW w:w="2835" w:type="dxa"/>
          </w:tcPr>
          <w:p w14:paraId="73FF7973" w14:textId="77777777" w:rsidR="005D49A7" w:rsidRPr="00412496" w:rsidRDefault="005D49A7" w:rsidP="001C3FAC">
            <w:pPr>
              <w:rPr>
                <w:rFonts w:ascii="Helvetica Neue" w:hAnsi="Helvetica Neue"/>
                <w:i/>
              </w:rPr>
            </w:pPr>
            <w:r w:rsidRPr="00412496">
              <w:rPr>
                <w:rFonts w:ascii="Helvetica Neue" w:hAnsi="Helvetica Neue"/>
                <w:i/>
              </w:rPr>
              <w:t>0 = “doe ik niet”</w:t>
            </w:r>
          </w:p>
          <w:p w14:paraId="2AE32F1C" w14:textId="014D0F67" w:rsidR="005D49A7" w:rsidRPr="00412496" w:rsidRDefault="005D49A7" w:rsidP="001C3FAC">
            <w:pPr>
              <w:rPr>
                <w:rFonts w:ascii="Helvetica Neue" w:hAnsi="Helvetica Neue"/>
                <w:i/>
              </w:rPr>
            </w:pPr>
            <w:r w:rsidRPr="00412496">
              <w:rPr>
                <w:rFonts w:ascii="Helvetica Neue" w:hAnsi="Helvetica Neue"/>
                <w:i/>
              </w:rPr>
              <w:t>1 = “ja ik draag wekelijks duurzaamheid en enthousiasme uit in mijn omgeving”</w:t>
            </w:r>
          </w:p>
          <w:p w14:paraId="708EA2EA" w14:textId="6893023C" w:rsidR="005D49A7" w:rsidRDefault="005D49A7" w:rsidP="00F022C2">
            <w:pPr>
              <w:spacing w:after="120"/>
              <w:rPr>
                <w:rFonts w:ascii="Helvetica Neue" w:hAnsi="Helvetica Neue"/>
                <w:b/>
                <w:color w:val="4F81BD" w:themeColor="accent1"/>
              </w:rPr>
            </w:pPr>
            <w:r w:rsidRPr="00412496">
              <w:rPr>
                <w:rFonts w:ascii="Helvetica Neue" w:hAnsi="Helvetica Neue"/>
                <w:i/>
              </w:rPr>
              <w:t>2 = “ja ik ben dagelijks bezig mensen te inspireren en nieuwe initiatieven op te zetten. Ik ben een groene predikant”</w:t>
            </w:r>
          </w:p>
        </w:tc>
        <w:tc>
          <w:tcPr>
            <w:tcW w:w="992" w:type="dxa"/>
          </w:tcPr>
          <w:p w14:paraId="2B0CE538"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p>
        </w:tc>
      </w:tr>
    </w:tbl>
    <w:p w14:paraId="070EE1D3" w14:textId="77777777" w:rsidR="005D49A7" w:rsidRPr="00412496" w:rsidRDefault="005D49A7" w:rsidP="00F972CB">
      <w:pPr>
        <w:pStyle w:val="Geenafstand"/>
        <w:rPr>
          <w:rFonts w:ascii="Helvetica Neue" w:hAnsi="Helvetica Neue"/>
        </w:rPr>
      </w:pPr>
    </w:p>
    <w:p w14:paraId="643443C0" w14:textId="77777777" w:rsidR="005D49A7" w:rsidRPr="00412496" w:rsidRDefault="005D49A7" w:rsidP="005D49A7">
      <w:pPr>
        <w:pStyle w:val="Kop3"/>
        <w:rPr>
          <w:i/>
        </w:rPr>
      </w:pPr>
      <w:r w:rsidRPr="00412496">
        <w:t>8. Minder energie gebruiken in je huis en  duurzaam opwekken</w:t>
      </w:r>
      <w:r w:rsidRPr="00412496">
        <w:rPr>
          <w:i/>
        </w:rPr>
        <w:t xml:space="preserve"> </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5D49A7" w:rsidRPr="00F972CB" w14:paraId="3439A213" w14:textId="77777777" w:rsidTr="00856300">
        <w:trPr>
          <w:trHeight w:val="470"/>
        </w:trPr>
        <w:tc>
          <w:tcPr>
            <w:tcW w:w="5670" w:type="dxa"/>
          </w:tcPr>
          <w:p w14:paraId="352F79E6" w14:textId="77777777" w:rsidR="005D49A7" w:rsidRPr="00F972CB" w:rsidRDefault="005D49A7" w:rsidP="005D49A7">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796433F5" w14:textId="77777777" w:rsidR="005D49A7" w:rsidRPr="00F972CB" w:rsidRDefault="005D49A7" w:rsidP="005D49A7">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142A422E"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5D49A7" w:rsidRPr="00F972CB" w14:paraId="57C12F1D" w14:textId="77777777" w:rsidTr="005D49A7">
        <w:trPr>
          <w:trHeight w:val="506"/>
        </w:trPr>
        <w:tc>
          <w:tcPr>
            <w:tcW w:w="5670" w:type="dxa"/>
          </w:tcPr>
          <w:p w14:paraId="4858521D" w14:textId="623B7A7B" w:rsidR="005D49A7" w:rsidRPr="00F972CB" w:rsidRDefault="005D49A7" w:rsidP="00856300">
            <w:pPr>
              <w:rPr>
                <w:rFonts w:ascii="Helvetica Neue" w:hAnsi="Helvetica Neue"/>
                <w:b/>
                <w:color w:val="4F81BD" w:themeColor="accent1"/>
              </w:rPr>
            </w:pPr>
            <w:r w:rsidRPr="00412496">
              <w:rPr>
                <w:rFonts w:ascii="Helvetica Neue" w:hAnsi="Helvetica Neue"/>
              </w:rPr>
              <w:t xml:space="preserve">Met bewuster gedrag is al veel te besparen. </w:t>
            </w:r>
            <w:r w:rsidR="00856300" w:rsidRPr="00412496">
              <w:rPr>
                <w:rFonts w:ascii="Helvetica Neue" w:hAnsi="Helvetica Neue"/>
              </w:rPr>
              <w:t xml:space="preserve">Met de slimme energie meter kun je direct (real time) je energieverbruik zien. </w:t>
            </w:r>
            <w:r w:rsidRPr="00412496">
              <w:rPr>
                <w:rFonts w:ascii="Helvetica Neue" w:hAnsi="Helvetica Neue"/>
              </w:rPr>
              <w:t>Ook zijn er tal van maatregelen die je zelf of samen met de buren/de straat kan nemen om je energie verbruik in je woning te verminderen en duurzaam op te wekken</w:t>
            </w:r>
            <w:r w:rsidR="00856300">
              <w:rPr>
                <w:rFonts w:ascii="Helvetica Neue" w:hAnsi="Helvetica Neue"/>
              </w:rPr>
              <w:t>.  B</w:t>
            </w:r>
            <w:r w:rsidRPr="00412496">
              <w:rPr>
                <w:rFonts w:ascii="Helvetica Neue" w:hAnsi="Helvetica Neue"/>
              </w:rPr>
              <w:t xml:space="preserve">ijvoorbeeld met zonne-energie. Ga </w:t>
            </w:r>
            <w:r w:rsidR="00856300">
              <w:rPr>
                <w:rFonts w:ascii="Helvetica Neue" w:hAnsi="Helvetica Neue"/>
              </w:rPr>
              <w:t>eens</w:t>
            </w:r>
            <w:r w:rsidRPr="00412496">
              <w:rPr>
                <w:rFonts w:ascii="Helvetica Neue" w:hAnsi="Helvetica Neue"/>
              </w:rPr>
              <w:t xml:space="preserve"> op bezoek bij een woningbezitter die zijn huis succesvol heeft verduurzaamd en laat je inspireren!</w:t>
            </w:r>
          </w:p>
        </w:tc>
        <w:tc>
          <w:tcPr>
            <w:tcW w:w="2835" w:type="dxa"/>
          </w:tcPr>
          <w:p w14:paraId="5196CC26" w14:textId="77777777" w:rsidR="005D49A7" w:rsidRPr="00412496" w:rsidRDefault="005D49A7" w:rsidP="005D49A7">
            <w:pPr>
              <w:rPr>
                <w:rFonts w:ascii="Helvetica Neue" w:hAnsi="Helvetica Neue"/>
                <w:i/>
              </w:rPr>
            </w:pPr>
            <w:r w:rsidRPr="00412496">
              <w:rPr>
                <w:rFonts w:ascii="Helvetica Neue" w:hAnsi="Helvetica Neue"/>
                <w:i/>
              </w:rPr>
              <w:t>0 = “doe ik niet”</w:t>
            </w:r>
          </w:p>
          <w:p w14:paraId="2122BC8D" w14:textId="77777777" w:rsidR="005D49A7" w:rsidRPr="00412496" w:rsidRDefault="005D49A7" w:rsidP="005D49A7">
            <w:pPr>
              <w:rPr>
                <w:rFonts w:ascii="Helvetica Neue" w:hAnsi="Helvetica Neue"/>
                <w:i/>
              </w:rPr>
            </w:pPr>
            <w:r w:rsidRPr="00412496">
              <w:rPr>
                <w:rFonts w:ascii="Helvetica Neue" w:hAnsi="Helvetica Neue"/>
                <w:i/>
              </w:rPr>
              <w:t>1 = “ja ik ben bezig met energie te besparen, mijn huis is volledig geïsoleerd en wek duurzame energie zelf op of koop groen in”</w:t>
            </w:r>
          </w:p>
          <w:p w14:paraId="7F52F39B" w14:textId="4CA83288" w:rsidR="005D49A7" w:rsidRDefault="005D49A7" w:rsidP="00F022C2">
            <w:pPr>
              <w:spacing w:after="120"/>
              <w:rPr>
                <w:rFonts w:ascii="Helvetica Neue" w:hAnsi="Helvetica Neue"/>
                <w:b/>
                <w:color w:val="4F81BD" w:themeColor="accent1"/>
              </w:rPr>
            </w:pPr>
            <w:r w:rsidRPr="00412496">
              <w:rPr>
                <w:rFonts w:ascii="Helvetica Neue" w:hAnsi="Helvetica Neue"/>
                <w:i/>
              </w:rPr>
              <w:t xml:space="preserve">2 = “ja, mijn huis gebruik geen gas meer en ik produceer met energie dan ik zelf gebruik”  </w:t>
            </w:r>
          </w:p>
        </w:tc>
        <w:tc>
          <w:tcPr>
            <w:tcW w:w="992" w:type="dxa"/>
          </w:tcPr>
          <w:p w14:paraId="2C586FAE"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p>
        </w:tc>
      </w:tr>
    </w:tbl>
    <w:p w14:paraId="0EE9ED5B" w14:textId="77777777" w:rsidR="00FB5DAD" w:rsidRDefault="00FB5DAD">
      <w:pPr>
        <w:rPr>
          <w:rFonts w:ascii="Helvetica Neue" w:hAnsi="Helvetica Neue"/>
        </w:rPr>
      </w:pPr>
    </w:p>
    <w:p w14:paraId="5A9684AD" w14:textId="20763917" w:rsidR="005D49A7" w:rsidRPr="00412496" w:rsidRDefault="005D49A7" w:rsidP="005D49A7">
      <w:pPr>
        <w:pStyle w:val="Kop3"/>
      </w:pPr>
      <w:r w:rsidRPr="00412496">
        <w:t>9. Op mijn werk of op school</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5D49A7" w:rsidRPr="00F972CB" w14:paraId="1A49F763" w14:textId="77777777" w:rsidTr="005D49A7">
        <w:trPr>
          <w:trHeight w:val="506"/>
        </w:trPr>
        <w:tc>
          <w:tcPr>
            <w:tcW w:w="5670" w:type="dxa"/>
          </w:tcPr>
          <w:p w14:paraId="49404E6D" w14:textId="77777777" w:rsidR="005D49A7" w:rsidRPr="00F972CB" w:rsidRDefault="005D49A7" w:rsidP="005D49A7">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430D7806" w14:textId="77777777" w:rsidR="005D49A7" w:rsidRPr="00F972CB" w:rsidRDefault="005D49A7" w:rsidP="005D49A7">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76C26281"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5D49A7" w:rsidRPr="00F972CB" w14:paraId="3ED654F1" w14:textId="77777777" w:rsidTr="005D49A7">
        <w:trPr>
          <w:trHeight w:val="506"/>
        </w:trPr>
        <w:tc>
          <w:tcPr>
            <w:tcW w:w="5670" w:type="dxa"/>
          </w:tcPr>
          <w:p w14:paraId="00E10466" w14:textId="77777777" w:rsidR="005D49A7" w:rsidRPr="00412496" w:rsidRDefault="005D49A7" w:rsidP="005D49A7">
            <w:pPr>
              <w:rPr>
                <w:rFonts w:ascii="Helvetica Neue" w:hAnsi="Helvetica Neue"/>
              </w:rPr>
            </w:pPr>
            <w:r w:rsidRPr="00412496">
              <w:rPr>
                <w:rFonts w:ascii="Helvetica Neue" w:hAnsi="Helvetica Neue"/>
              </w:rPr>
              <w:t xml:space="preserve">Iedereen kan in zijn dagelijkse werk een actieve bijdrage leveren aan duurzaamheid. Dit kan in alle posities. Van conciërge, inkoper, directeur tot de scholier, de onmisbare vrijwilliger of mantelzorger. </w:t>
            </w:r>
            <w:r w:rsidRPr="00412496">
              <w:rPr>
                <w:rFonts w:ascii="Helvetica Neue" w:hAnsi="Helvetica Neue"/>
              </w:rPr>
              <w:lastRenderedPageBreak/>
              <w:t xml:space="preserve">Bovenstaande acht punten kunnen bijna één-op-één vertaald worden naar de primaire processen in organisaties.  </w:t>
            </w:r>
          </w:p>
          <w:p w14:paraId="22A442A5" w14:textId="77777777" w:rsidR="005D49A7" w:rsidRPr="00F972CB" w:rsidRDefault="005D49A7" w:rsidP="005D49A7">
            <w:pPr>
              <w:spacing w:before="120"/>
              <w:rPr>
                <w:rFonts w:ascii="Helvetica Neue" w:hAnsi="Helvetica Neue"/>
                <w:b/>
                <w:color w:val="4F81BD" w:themeColor="accent1"/>
              </w:rPr>
            </w:pPr>
          </w:p>
        </w:tc>
        <w:tc>
          <w:tcPr>
            <w:tcW w:w="2835" w:type="dxa"/>
          </w:tcPr>
          <w:p w14:paraId="015AD0A9" w14:textId="77777777" w:rsidR="005D49A7" w:rsidRPr="00412496" w:rsidRDefault="005D49A7" w:rsidP="005D49A7">
            <w:pPr>
              <w:rPr>
                <w:rFonts w:ascii="Helvetica Neue" w:hAnsi="Helvetica Neue"/>
                <w:i/>
              </w:rPr>
            </w:pPr>
            <w:r w:rsidRPr="00412496">
              <w:rPr>
                <w:rFonts w:ascii="Helvetica Neue" w:hAnsi="Helvetica Neue"/>
                <w:i/>
              </w:rPr>
              <w:lastRenderedPageBreak/>
              <w:t>0 = “doe ik niet”</w:t>
            </w:r>
          </w:p>
          <w:p w14:paraId="140393E0" w14:textId="77777777" w:rsidR="005D49A7" w:rsidRPr="00412496" w:rsidRDefault="005D49A7" w:rsidP="00F022C2">
            <w:pPr>
              <w:rPr>
                <w:rFonts w:ascii="Helvetica Neue" w:hAnsi="Helvetica Neue"/>
                <w:i/>
              </w:rPr>
            </w:pPr>
            <w:r w:rsidRPr="00412496">
              <w:rPr>
                <w:rFonts w:ascii="Helvetica Neue" w:hAnsi="Helvetica Neue"/>
                <w:i/>
              </w:rPr>
              <w:t xml:space="preserve">1 = “ik ben degene die met regelmaat vraagt of het niet anders (groener) </w:t>
            </w:r>
            <w:r w:rsidRPr="00412496">
              <w:rPr>
                <w:rFonts w:ascii="Helvetica Neue" w:hAnsi="Helvetica Neue"/>
                <w:i/>
              </w:rPr>
              <w:lastRenderedPageBreak/>
              <w:t>kan en wil daar waar mogelijk ook voor zorgen”</w:t>
            </w:r>
          </w:p>
          <w:p w14:paraId="129D77D4" w14:textId="684CBFDB" w:rsidR="005D49A7" w:rsidRDefault="005D49A7" w:rsidP="00F022C2">
            <w:pPr>
              <w:spacing w:after="120"/>
              <w:rPr>
                <w:rFonts w:ascii="Helvetica Neue" w:hAnsi="Helvetica Neue"/>
                <w:b/>
                <w:color w:val="4F81BD" w:themeColor="accent1"/>
              </w:rPr>
            </w:pPr>
            <w:r w:rsidRPr="00412496">
              <w:rPr>
                <w:rFonts w:ascii="Helvetica Neue" w:hAnsi="Helvetica Neue"/>
                <w:i/>
              </w:rPr>
              <w:t>2 = “ik ben dagelijks bezig om te kijken hoe het bedrijf / organisatie duurzamer kan worden. Ik ben de groenste medewerker”</w:t>
            </w:r>
          </w:p>
        </w:tc>
        <w:tc>
          <w:tcPr>
            <w:tcW w:w="992" w:type="dxa"/>
          </w:tcPr>
          <w:p w14:paraId="3E0AC939"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p>
        </w:tc>
      </w:tr>
    </w:tbl>
    <w:p w14:paraId="1F423036" w14:textId="77777777" w:rsidR="005D49A7" w:rsidRDefault="005D49A7">
      <w:pPr>
        <w:rPr>
          <w:rFonts w:ascii="Helvetica Neue" w:hAnsi="Helvetica Neue"/>
        </w:rPr>
      </w:pPr>
    </w:p>
    <w:p w14:paraId="6146E2E1" w14:textId="05A3DA11" w:rsidR="005D49A7" w:rsidRPr="00412496" w:rsidRDefault="005D49A7" w:rsidP="005D49A7">
      <w:pPr>
        <w:pStyle w:val="Kop3"/>
      </w:pPr>
      <w:r>
        <w:t>10. Tijdens vakantie en recreatie</w:t>
      </w: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5D49A7" w:rsidRPr="00F972CB" w14:paraId="213D1656" w14:textId="77777777" w:rsidTr="005D49A7">
        <w:trPr>
          <w:trHeight w:val="506"/>
        </w:trPr>
        <w:tc>
          <w:tcPr>
            <w:tcW w:w="5670" w:type="dxa"/>
          </w:tcPr>
          <w:p w14:paraId="163C8394" w14:textId="77777777" w:rsidR="005D49A7" w:rsidRPr="00F972CB" w:rsidRDefault="005D49A7" w:rsidP="005D49A7">
            <w:pPr>
              <w:spacing w:before="120"/>
              <w:rPr>
                <w:rFonts w:ascii="Helvetica Neue" w:hAnsi="Helvetica Neue"/>
                <w:b/>
                <w:color w:val="4F81BD" w:themeColor="accent1"/>
              </w:rPr>
            </w:pPr>
            <w:r w:rsidRPr="00F972CB">
              <w:rPr>
                <w:rFonts w:ascii="Helvetica Neue" w:hAnsi="Helvetica Neue"/>
                <w:b/>
                <w:color w:val="4F81BD" w:themeColor="accent1"/>
              </w:rPr>
              <w:t>Wat kan ik doen?</w:t>
            </w:r>
          </w:p>
        </w:tc>
        <w:tc>
          <w:tcPr>
            <w:tcW w:w="2835" w:type="dxa"/>
          </w:tcPr>
          <w:p w14:paraId="2A907399" w14:textId="77777777" w:rsidR="005D49A7" w:rsidRPr="00F972CB" w:rsidRDefault="005D49A7" w:rsidP="005D49A7">
            <w:pPr>
              <w:spacing w:before="120" w:after="120"/>
              <w:rPr>
                <w:rFonts w:ascii="Helvetica Neue" w:hAnsi="Helvetica Neue"/>
                <w:b/>
                <w:color w:val="4F81BD" w:themeColor="accent1"/>
              </w:rPr>
            </w:pPr>
            <w:r>
              <w:rPr>
                <w:rFonts w:ascii="Helvetica Neue" w:hAnsi="Helvetica Neue"/>
                <w:b/>
                <w:color w:val="4F81BD" w:themeColor="accent1"/>
              </w:rPr>
              <w:t>Antwoord</w:t>
            </w:r>
          </w:p>
        </w:tc>
        <w:tc>
          <w:tcPr>
            <w:tcW w:w="992" w:type="dxa"/>
          </w:tcPr>
          <w:p w14:paraId="02AF7C38"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r w:rsidRPr="00F972CB">
              <w:rPr>
                <w:rFonts w:ascii="Helvetica Neue" w:hAnsi="Helvetica Neue"/>
                <w:b/>
                <w:color w:val="4F81BD" w:themeColor="accent1"/>
              </w:rPr>
              <w:t xml:space="preserve"> </w:t>
            </w:r>
            <w:r>
              <w:rPr>
                <w:rFonts w:ascii="Helvetica Neue" w:hAnsi="Helvetica Neue"/>
                <w:b/>
                <w:color w:val="4F81BD" w:themeColor="accent1"/>
              </w:rPr>
              <w:t>Score</w:t>
            </w:r>
          </w:p>
        </w:tc>
      </w:tr>
      <w:tr w:rsidR="005D49A7" w:rsidRPr="00F972CB" w14:paraId="05419929" w14:textId="77777777" w:rsidTr="005D49A7">
        <w:trPr>
          <w:trHeight w:val="506"/>
        </w:trPr>
        <w:tc>
          <w:tcPr>
            <w:tcW w:w="5670" w:type="dxa"/>
          </w:tcPr>
          <w:p w14:paraId="0E4D0CDB" w14:textId="77777777" w:rsidR="005D49A7" w:rsidRPr="00412496" w:rsidRDefault="005D49A7" w:rsidP="005D49A7">
            <w:pPr>
              <w:rPr>
                <w:rFonts w:ascii="Helvetica Neue" w:hAnsi="Helvetica Neue"/>
              </w:rPr>
            </w:pPr>
            <w:r w:rsidRPr="00412496">
              <w:rPr>
                <w:rFonts w:ascii="Helvetica Neue" w:hAnsi="Helvetica Neue"/>
              </w:rPr>
              <w:t>Duurzaamheid stopt niet bij de grenzen van je dorp en gemeente. Cijfers geven aan dat met name vakantie en het recreëren zorgen voor een piek in de CO</w:t>
            </w:r>
            <w:r w:rsidRPr="00412496">
              <w:rPr>
                <w:rFonts w:ascii="Helvetica Neue" w:hAnsi="Helvetica Neue"/>
                <w:vertAlign w:val="subscript"/>
              </w:rPr>
              <w:t>2</w:t>
            </w:r>
            <w:r w:rsidRPr="00412496">
              <w:rPr>
                <w:rFonts w:ascii="Helvetica Neue" w:hAnsi="Helvetica Neue"/>
              </w:rPr>
              <w:t xml:space="preserve">  uitstoot. Kunnen we dit verminderen? Dichter bij huis of compenseren?  </w:t>
            </w:r>
          </w:p>
          <w:p w14:paraId="3F8E983E" w14:textId="77777777" w:rsidR="005D49A7" w:rsidRPr="00F972CB" w:rsidRDefault="005D49A7" w:rsidP="005D49A7">
            <w:pPr>
              <w:spacing w:before="120"/>
              <w:rPr>
                <w:rFonts w:ascii="Helvetica Neue" w:hAnsi="Helvetica Neue"/>
                <w:b/>
                <w:color w:val="4F81BD" w:themeColor="accent1"/>
              </w:rPr>
            </w:pPr>
          </w:p>
        </w:tc>
        <w:tc>
          <w:tcPr>
            <w:tcW w:w="2835" w:type="dxa"/>
          </w:tcPr>
          <w:p w14:paraId="46D830FD" w14:textId="77777777" w:rsidR="005D49A7" w:rsidRPr="00412496" w:rsidRDefault="005D49A7" w:rsidP="005D49A7">
            <w:pPr>
              <w:rPr>
                <w:rFonts w:ascii="Helvetica Neue" w:hAnsi="Helvetica Neue"/>
                <w:i/>
              </w:rPr>
            </w:pPr>
            <w:r w:rsidRPr="00412496">
              <w:rPr>
                <w:rFonts w:ascii="Helvetica Neue" w:hAnsi="Helvetica Neue"/>
                <w:i/>
              </w:rPr>
              <w:t xml:space="preserve">0 = “nee ik vlieg de wereld rond” </w:t>
            </w:r>
          </w:p>
          <w:p w14:paraId="6EDC3B50" w14:textId="77777777" w:rsidR="005D49A7" w:rsidRPr="00412496" w:rsidRDefault="005D49A7" w:rsidP="005D49A7">
            <w:pPr>
              <w:rPr>
                <w:rFonts w:ascii="Helvetica Neue" w:hAnsi="Helvetica Neue"/>
                <w:i/>
              </w:rPr>
            </w:pPr>
            <w:r w:rsidRPr="00412496">
              <w:rPr>
                <w:rFonts w:ascii="Helvetica Neue" w:hAnsi="Helvetica Neue"/>
                <w:i/>
              </w:rPr>
              <w:t>1 = “Ik beperk mijn vliegreis tot 1 keer per jaar in Europa en kies dan bewust voor de vervoersvorm met de minste CO2 uitstoot”</w:t>
            </w:r>
          </w:p>
          <w:p w14:paraId="5C735970" w14:textId="11DC715D" w:rsidR="005D49A7" w:rsidRDefault="005D49A7" w:rsidP="00F022C2">
            <w:pPr>
              <w:spacing w:after="120"/>
              <w:rPr>
                <w:rFonts w:ascii="Helvetica Neue" w:hAnsi="Helvetica Neue"/>
                <w:b/>
                <w:color w:val="4F81BD" w:themeColor="accent1"/>
              </w:rPr>
            </w:pPr>
            <w:r w:rsidRPr="00412496">
              <w:rPr>
                <w:rFonts w:ascii="Helvetica Neue" w:hAnsi="Helvetica Neue"/>
                <w:i/>
              </w:rPr>
              <w:t>2 = “Ik ga in Nederland op vakantie of compenseer mijn CO</w:t>
            </w:r>
            <w:r w:rsidRPr="00412496">
              <w:rPr>
                <w:rFonts w:ascii="Helvetica Neue" w:hAnsi="Helvetica Neue"/>
                <w:i/>
                <w:vertAlign w:val="subscript"/>
              </w:rPr>
              <w:t xml:space="preserve">2 </w:t>
            </w:r>
            <w:r w:rsidRPr="00412496">
              <w:rPr>
                <w:rFonts w:ascii="Helvetica Neue" w:hAnsi="Helvetica Neue"/>
                <w:i/>
              </w:rPr>
              <w:t>uitstoot van mijn vliegreis die ik 1 keer in de 3 jaar doen in Europa”</w:t>
            </w:r>
          </w:p>
        </w:tc>
        <w:tc>
          <w:tcPr>
            <w:tcW w:w="992" w:type="dxa"/>
          </w:tcPr>
          <w:p w14:paraId="503B1280"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p>
        </w:tc>
      </w:tr>
    </w:tbl>
    <w:p w14:paraId="1247E0E0" w14:textId="77777777" w:rsidR="005D49A7" w:rsidRDefault="005D49A7">
      <w:pPr>
        <w:rPr>
          <w:rFonts w:ascii="Helvetica Neue" w:hAnsi="Helvetica Neue"/>
        </w:rPr>
      </w:pPr>
    </w:p>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70"/>
        <w:gridCol w:w="2835"/>
        <w:gridCol w:w="992"/>
      </w:tblGrid>
      <w:tr w:rsidR="005D49A7" w:rsidRPr="00F972CB" w14:paraId="49232757" w14:textId="77777777" w:rsidTr="005D49A7">
        <w:trPr>
          <w:trHeight w:val="506"/>
        </w:trPr>
        <w:tc>
          <w:tcPr>
            <w:tcW w:w="5670" w:type="dxa"/>
          </w:tcPr>
          <w:p w14:paraId="7DB0D9BA" w14:textId="77777777" w:rsidR="005D49A7" w:rsidRDefault="005D49A7" w:rsidP="005D49A7">
            <w:pPr>
              <w:rPr>
                <w:rFonts w:ascii="Helvetica Neue" w:hAnsi="Helvetica Neue"/>
                <w:color w:val="0D6CB5"/>
              </w:rPr>
            </w:pPr>
            <w:r w:rsidRPr="005D49A7">
              <w:rPr>
                <w:rFonts w:ascii="Helvetica Neue" w:hAnsi="Helvetica Neue"/>
                <w:color w:val="0D6CB5"/>
              </w:rPr>
              <w:t xml:space="preserve">Score:  </w:t>
            </w:r>
          </w:p>
          <w:p w14:paraId="49E935E9" w14:textId="362AAAC4" w:rsidR="005D49A7" w:rsidRPr="005D49A7" w:rsidRDefault="005D49A7" w:rsidP="005D49A7">
            <w:pPr>
              <w:rPr>
                <w:rFonts w:ascii="Helvetica Neue" w:hAnsi="Helvetica Neue"/>
                <w:color w:val="0D6CB5"/>
              </w:rPr>
            </w:pPr>
            <w:r w:rsidRPr="005D49A7">
              <w:rPr>
                <w:rFonts w:ascii="Helvetica Neue" w:hAnsi="Helvetica Neue"/>
                <w:color w:val="0D6CB5"/>
              </w:rPr>
              <w:t>&lt;7</w:t>
            </w:r>
            <w:r>
              <w:rPr>
                <w:rFonts w:ascii="Helvetica Neue" w:hAnsi="Helvetica Neue"/>
                <w:color w:val="0D6CB5"/>
              </w:rPr>
              <w:t xml:space="preserve"> = </w:t>
            </w:r>
            <w:r w:rsidRPr="005D49A7">
              <w:rPr>
                <w:rFonts w:ascii="Helvetica Neue" w:hAnsi="Helvetica Neue"/>
                <w:color w:val="0D6CB5"/>
              </w:rPr>
              <w:t xml:space="preserve">hier liggen kansen voor verbetering!.  </w:t>
            </w:r>
          </w:p>
          <w:p w14:paraId="12C5FFDF" w14:textId="1DEAC51A" w:rsidR="005D49A7" w:rsidRPr="005D49A7" w:rsidRDefault="005D49A7" w:rsidP="005D49A7">
            <w:pPr>
              <w:rPr>
                <w:rFonts w:ascii="Helvetica Neue" w:hAnsi="Helvetica Neue"/>
                <w:color w:val="0D6CB5"/>
              </w:rPr>
            </w:pPr>
            <w:r w:rsidRPr="005D49A7">
              <w:rPr>
                <w:rFonts w:ascii="Helvetica Neue" w:hAnsi="Helvetica Neue"/>
                <w:color w:val="0D6CB5"/>
              </w:rPr>
              <w:t xml:space="preserve">8-14 = op de goede weg!  </w:t>
            </w:r>
          </w:p>
          <w:p w14:paraId="5E3EF52A" w14:textId="50F5B86C" w:rsidR="005D49A7" w:rsidRPr="00F972CB" w:rsidRDefault="005D49A7" w:rsidP="00F022C2">
            <w:pPr>
              <w:spacing w:after="120"/>
              <w:rPr>
                <w:rFonts w:ascii="Helvetica Neue" w:hAnsi="Helvetica Neue"/>
                <w:b/>
                <w:color w:val="4F81BD" w:themeColor="accent1"/>
              </w:rPr>
            </w:pPr>
            <w:r w:rsidRPr="005D49A7">
              <w:rPr>
                <w:rFonts w:ascii="Helvetica Neue" w:hAnsi="Helvetica Neue"/>
                <w:color w:val="0D6CB5"/>
              </w:rPr>
              <w:t>15 of meer = het  groene voorbeeld! In de top 100!</w:t>
            </w:r>
          </w:p>
        </w:tc>
        <w:tc>
          <w:tcPr>
            <w:tcW w:w="2835" w:type="dxa"/>
          </w:tcPr>
          <w:p w14:paraId="7DBEDD81" w14:textId="4EB95A40" w:rsidR="005D49A7" w:rsidRDefault="005D49A7" w:rsidP="005D49A7">
            <w:pPr>
              <w:rPr>
                <w:rFonts w:ascii="Helvetica Neue" w:hAnsi="Helvetica Neue"/>
                <w:b/>
                <w:color w:val="4F81BD" w:themeColor="accent1"/>
              </w:rPr>
            </w:pPr>
            <w:r w:rsidRPr="00412496">
              <w:rPr>
                <w:rFonts w:ascii="Helvetica Neue" w:hAnsi="Helvetica Neue"/>
                <w:b/>
              </w:rPr>
              <w:t>Totaal score</w:t>
            </w:r>
            <w:r w:rsidR="00B74B6F">
              <w:rPr>
                <w:rFonts w:ascii="Helvetica Neue" w:hAnsi="Helvetica Neue"/>
                <w:b/>
              </w:rPr>
              <w:t xml:space="preserve"> optellen </w:t>
            </w:r>
            <w:r w:rsidR="00B74B6F" w:rsidRPr="00B74B6F">
              <w:rPr>
                <w:rFonts w:ascii="Helvetica Neue" w:hAnsi="Helvetica Neue"/>
                <w:b/>
              </w:rPr>
              <w:sym w:font="Wingdings" w:char="F0E0"/>
            </w:r>
            <w:r w:rsidR="00B74B6F">
              <w:rPr>
                <w:rFonts w:ascii="Helvetica Neue" w:hAnsi="Helvetica Neue"/>
                <w:b/>
              </w:rPr>
              <w:t xml:space="preserve"> </w:t>
            </w:r>
          </w:p>
        </w:tc>
        <w:tc>
          <w:tcPr>
            <w:tcW w:w="992" w:type="dxa"/>
          </w:tcPr>
          <w:p w14:paraId="1E449C0B" w14:textId="77777777" w:rsidR="005D49A7" w:rsidRPr="00F972CB" w:rsidRDefault="005D49A7" w:rsidP="005D49A7">
            <w:pPr>
              <w:pStyle w:val="Lijstalinea"/>
              <w:spacing w:before="120" w:after="120" w:line="240" w:lineRule="auto"/>
              <w:ind w:left="0"/>
              <w:contextualSpacing w:val="0"/>
              <w:rPr>
                <w:rFonts w:ascii="Helvetica Neue" w:hAnsi="Helvetica Neue"/>
                <w:b/>
                <w:color w:val="4F81BD" w:themeColor="accent1"/>
              </w:rPr>
            </w:pPr>
          </w:p>
        </w:tc>
      </w:tr>
    </w:tbl>
    <w:p w14:paraId="2A6E72CB" w14:textId="77777777" w:rsidR="00856300" w:rsidRDefault="00856300"/>
    <w:tbl>
      <w:tblPr>
        <w:tblStyle w:val="Tabelraster"/>
        <w:tblW w:w="9497"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05"/>
        <w:gridCol w:w="992"/>
      </w:tblGrid>
      <w:tr w:rsidR="00BD7A87" w:rsidRPr="00F972CB" w14:paraId="5B2B99EB" w14:textId="77777777" w:rsidTr="00F022C2">
        <w:trPr>
          <w:trHeight w:val="1001"/>
        </w:trPr>
        <w:tc>
          <w:tcPr>
            <w:tcW w:w="8505" w:type="dxa"/>
          </w:tcPr>
          <w:p w14:paraId="4784B1D0" w14:textId="141A58B1" w:rsidR="00B74B6F" w:rsidRDefault="008C3058" w:rsidP="005D49A7">
            <w:pPr>
              <w:rPr>
                <w:rFonts w:ascii="Helvetica Neue" w:hAnsi="Helvetica Neue"/>
              </w:rPr>
            </w:pPr>
            <w:r w:rsidRPr="00B74B6F">
              <w:rPr>
                <w:rFonts w:ascii="Helvetica Neue" w:hAnsi="Helvetica Neue"/>
              </w:rPr>
              <w:t xml:space="preserve">Ik geef </w:t>
            </w:r>
            <w:r w:rsidR="00B74B6F" w:rsidRPr="00B74B6F">
              <w:rPr>
                <w:rFonts w:ascii="Helvetica Neue" w:hAnsi="Helvetica Neue"/>
              </w:rPr>
              <w:t>hierbij</w:t>
            </w:r>
            <w:r w:rsidR="00B74B6F">
              <w:rPr>
                <w:rFonts w:ascii="Helvetica Neue" w:hAnsi="Helvetica Neue"/>
              </w:rPr>
              <w:t xml:space="preserve"> </w:t>
            </w:r>
            <w:r w:rsidRPr="00B74B6F">
              <w:rPr>
                <w:rFonts w:ascii="Helvetica Neue" w:hAnsi="Helvetica Neue"/>
              </w:rPr>
              <w:t>toestemming om mijn naam</w:t>
            </w:r>
            <w:r w:rsidR="00B74B6F">
              <w:rPr>
                <w:rFonts w:ascii="Helvetica Neue" w:hAnsi="Helvetica Neue"/>
              </w:rPr>
              <w:t xml:space="preserve">, </w:t>
            </w:r>
            <w:r w:rsidRPr="00B74B6F">
              <w:rPr>
                <w:rFonts w:ascii="Helvetica Neue" w:hAnsi="Helvetica Neue"/>
              </w:rPr>
              <w:t>score</w:t>
            </w:r>
            <w:r w:rsidR="00B74B6F">
              <w:rPr>
                <w:rFonts w:ascii="Helvetica Neue" w:hAnsi="Helvetica Neue"/>
              </w:rPr>
              <w:t xml:space="preserve"> en onderstaande toelichting </w:t>
            </w:r>
            <w:r w:rsidR="00B74B6F" w:rsidRPr="00B74B6F">
              <w:rPr>
                <w:rFonts w:ascii="Helvetica Neue" w:hAnsi="Helvetica Neue"/>
              </w:rPr>
              <w:t xml:space="preserve">te gebruiken voor de “Duurzame </w:t>
            </w:r>
            <w:r w:rsidR="00B74B6F">
              <w:rPr>
                <w:rFonts w:ascii="Helvetica Neue" w:hAnsi="Helvetica Neue"/>
              </w:rPr>
              <w:t>To</w:t>
            </w:r>
            <w:r w:rsidR="00B74B6F" w:rsidRPr="00B74B6F">
              <w:rPr>
                <w:rFonts w:ascii="Helvetica Neue" w:hAnsi="Helvetica Neue"/>
              </w:rPr>
              <w:t>p 100 Utrechtse Heuvelrug”</w:t>
            </w:r>
            <w:r w:rsidR="00B74B6F">
              <w:rPr>
                <w:rFonts w:ascii="Helvetica Neue" w:hAnsi="Helvetica Neue"/>
              </w:rPr>
              <w:t xml:space="preserve"> die op de website van Heuvelrug Energie en </w:t>
            </w:r>
            <w:r w:rsidR="00F022C2">
              <w:rPr>
                <w:rFonts w:ascii="Helvetica Neue" w:hAnsi="Helvetica Neue"/>
              </w:rPr>
              <w:t xml:space="preserve">in een </w:t>
            </w:r>
            <w:r w:rsidR="00B74B6F">
              <w:rPr>
                <w:rFonts w:ascii="Helvetica Neue" w:hAnsi="Helvetica Neue"/>
              </w:rPr>
              <w:t xml:space="preserve">lokale krant wordt gepubliceerd. </w:t>
            </w:r>
          </w:p>
          <w:p w14:paraId="7010667D" w14:textId="60E4E07B" w:rsidR="00BD7A87" w:rsidRPr="00B74B6F" w:rsidRDefault="00B74B6F" w:rsidP="00F022C2">
            <w:pPr>
              <w:spacing w:after="120"/>
              <w:rPr>
                <w:rFonts w:ascii="Helvetica Neue" w:hAnsi="Helvetica Neue"/>
              </w:rPr>
            </w:pPr>
            <w:r>
              <w:rPr>
                <w:rFonts w:ascii="Helvetica Neue" w:hAnsi="Helvetica Neue"/>
              </w:rPr>
              <w:t xml:space="preserve">Contact gegevens worden niet extern gedeeld. </w:t>
            </w:r>
          </w:p>
        </w:tc>
        <w:tc>
          <w:tcPr>
            <w:tcW w:w="992" w:type="dxa"/>
          </w:tcPr>
          <w:p w14:paraId="4038B95A" w14:textId="6BE67E3B" w:rsidR="00BD7A87" w:rsidRPr="00F972CB" w:rsidRDefault="008C3058" w:rsidP="005D49A7">
            <w:pPr>
              <w:pStyle w:val="Lijstalinea"/>
              <w:spacing w:before="120" w:after="120" w:line="240" w:lineRule="auto"/>
              <w:ind w:left="0"/>
              <w:contextualSpacing w:val="0"/>
              <w:rPr>
                <w:rFonts w:ascii="Helvetica Neue" w:hAnsi="Helvetica Neue"/>
                <w:b/>
                <w:color w:val="4F81BD" w:themeColor="accent1"/>
              </w:rPr>
            </w:pPr>
            <w:r>
              <w:rPr>
                <w:rFonts w:ascii="Helvetica Neue" w:hAnsi="Helvetica Neue"/>
                <w:b/>
                <w:color w:val="4F81BD" w:themeColor="accent1"/>
              </w:rPr>
              <w:t>Ja / nee</w:t>
            </w:r>
          </w:p>
        </w:tc>
      </w:tr>
    </w:tbl>
    <w:p w14:paraId="3B0D3979" w14:textId="77777777" w:rsidR="005D49A7" w:rsidRDefault="005D49A7" w:rsidP="00E51767">
      <w:pPr>
        <w:rPr>
          <w:rFonts w:ascii="Helvetica Neue" w:hAnsi="Helvetica Neue"/>
        </w:rPr>
      </w:pPr>
    </w:p>
    <w:tbl>
      <w:tblPr>
        <w:tblStyle w:val="Tabelraster"/>
        <w:tblW w:w="9469" w:type="dxa"/>
        <w:tblInd w:w="13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9469"/>
      </w:tblGrid>
      <w:tr w:rsidR="00A43B74" w:rsidRPr="00A43B74" w14:paraId="42701CCA" w14:textId="77777777" w:rsidTr="00FB5DAD">
        <w:trPr>
          <w:trHeight w:val="1550"/>
        </w:trPr>
        <w:tc>
          <w:tcPr>
            <w:tcW w:w="9469" w:type="dxa"/>
          </w:tcPr>
          <w:p w14:paraId="1A8DFA6A" w14:textId="77777777" w:rsidR="00A43B74" w:rsidRDefault="00A43B74" w:rsidP="00B74B6F">
            <w:pPr>
              <w:rPr>
                <w:rFonts w:ascii="Helvetica Neue" w:hAnsi="Helvetica Neue"/>
                <w:b/>
              </w:rPr>
            </w:pPr>
            <w:r w:rsidRPr="00A43B74">
              <w:rPr>
                <w:rFonts w:ascii="Helvetica Neue" w:hAnsi="Helvetica Neue"/>
                <w:b/>
              </w:rPr>
              <w:t>Geef hier in minimaal 2 zinnen een korte toelichting, motivatie, leuke voorbeelden en of plannen voor de toekomst (waar  wil je volgend jaar staan?):</w:t>
            </w:r>
          </w:p>
          <w:p w14:paraId="310335C7" w14:textId="77777777" w:rsidR="00FB5DAD" w:rsidRDefault="00FB5DAD" w:rsidP="00B74B6F">
            <w:pPr>
              <w:rPr>
                <w:rFonts w:ascii="Helvetica Neue" w:hAnsi="Helvetica Neue"/>
                <w:i/>
              </w:rPr>
            </w:pPr>
          </w:p>
          <w:p w14:paraId="20CD4844" w14:textId="77777777" w:rsidR="00FB5DAD" w:rsidRDefault="00FB5DAD" w:rsidP="00B74B6F">
            <w:pPr>
              <w:rPr>
                <w:rFonts w:ascii="Helvetica Neue" w:hAnsi="Helvetica Neue"/>
                <w:i/>
              </w:rPr>
            </w:pPr>
          </w:p>
          <w:p w14:paraId="53B63258" w14:textId="77777777" w:rsidR="00F022C2" w:rsidRDefault="00F022C2" w:rsidP="00B74B6F">
            <w:pPr>
              <w:rPr>
                <w:rFonts w:ascii="Helvetica Neue" w:hAnsi="Helvetica Neue"/>
                <w:i/>
              </w:rPr>
            </w:pPr>
          </w:p>
          <w:p w14:paraId="0FB62C78" w14:textId="77777777" w:rsidR="00F022C2" w:rsidRDefault="00F022C2" w:rsidP="00B74B6F">
            <w:pPr>
              <w:rPr>
                <w:rFonts w:ascii="Helvetica Neue" w:hAnsi="Helvetica Neue"/>
                <w:i/>
              </w:rPr>
            </w:pPr>
          </w:p>
          <w:p w14:paraId="5AD4AA8B" w14:textId="77777777" w:rsidR="00F022C2" w:rsidRDefault="00F022C2" w:rsidP="00B74B6F">
            <w:pPr>
              <w:rPr>
                <w:rFonts w:ascii="Helvetica Neue" w:hAnsi="Helvetica Neue"/>
                <w:i/>
              </w:rPr>
            </w:pPr>
          </w:p>
          <w:p w14:paraId="2B9F841E" w14:textId="77777777" w:rsidR="00F022C2" w:rsidRDefault="00F022C2" w:rsidP="00B74B6F">
            <w:pPr>
              <w:rPr>
                <w:rFonts w:ascii="Helvetica Neue" w:hAnsi="Helvetica Neue"/>
                <w:i/>
              </w:rPr>
            </w:pPr>
          </w:p>
          <w:p w14:paraId="219C42C6" w14:textId="77777777" w:rsidR="00F022C2" w:rsidRDefault="00F022C2" w:rsidP="00B74B6F">
            <w:pPr>
              <w:rPr>
                <w:rFonts w:ascii="Helvetica Neue" w:hAnsi="Helvetica Neue"/>
                <w:i/>
              </w:rPr>
            </w:pPr>
          </w:p>
          <w:p w14:paraId="45A252CF" w14:textId="77777777" w:rsidR="00F022C2" w:rsidRDefault="00F022C2" w:rsidP="00B74B6F">
            <w:pPr>
              <w:rPr>
                <w:rFonts w:ascii="Helvetica Neue" w:hAnsi="Helvetica Neue"/>
                <w:i/>
              </w:rPr>
            </w:pPr>
            <w:bookmarkStart w:id="2" w:name="_GoBack"/>
            <w:bookmarkEnd w:id="2"/>
          </w:p>
          <w:p w14:paraId="7F4FB853" w14:textId="77777777" w:rsidR="00F022C2" w:rsidRDefault="00F022C2" w:rsidP="00B74B6F">
            <w:pPr>
              <w:rPr>
                <w:rFonts w:ascii="Helvetica Neue" w:hAnsi="Helvetica Neue"/>
                <w:i/>
              </w:rPr>
            </w:pPr>
          </w:p>
          <w:p w14:paraId="5D013B83" w14:textId="77777777" w:rsidR="00FB5DAD" w:rsidRDefault="00FB5DAD" w:rsidP="00B74B6F">
            <w:pPr>
              <w:rPr>
                <w:rFonts w:ascii="Helvetica Neue" w:hAnsi="Helvetica Neue"/>
                <w:i/>
              </w:rPr>
            </w:pPr>
          </w:p>
          <w:p w14:paraId="44CA9243" w14:textId="77777777" w:rsidR="00FB5DAD" w:rsidRDefault="00FB5DAD" w:rsidP="00B74B6F">
            <w:pPr>
              <w:rPr>
                <w:rFonts w:ascii="Helvetica Neue" w:hAnsi="Helvetica Neue"/>
                <w:i/>
              </w:rPr>
            </w:pPr>
          </w:p>
          <w:p w14:paraId="11609CE8" w14:textId="2CBF5FCA" w:rsidR="00FB5DAD" w:rsidRPr="00A43B74" w:rsidRDefault="00FB5DAD" w:rsidP="00B74B6F">
            <w:pPr>
              <w:rPr>
                <w:rFonts w:ascii="Helvetica Neue" w:hAnsi="Helvetica Neue"/>
                <w:i/>
              </w:rPr>
            </w:pPr>
          </w:p>
        </w:tc>
      </w:tr>
    </w:tbl>
    <w:p w14:paraId="2C61E97B" w14:textId="77777777" w:rsidR="00A43B74" w:rsidRDefault="00A43B74" w:rsidP="00E51767">
      <w:pPr>
        <w:rPr>
          <w:rFonts w:ascii="Helvetica Neue" w:hAnsi="Helvetica Neue"/>
        </w:rPr>
      </w:pPr>
    </w:p>
    <w:sectPr w:rsidR="00A43B74" w:rsidSect="00856300">
      <w:pgSz w:w="11900" w:h="16820"/>
      <w:pgMar w:top="1085" w:right="843" w:bottom="1396" w:left="1440" w:header="568" w:footer="43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6EAC" w14:textId="77777777" w:rsidR="006E6FDB" w:rsidRDefault="006E6FDB" w:rsidP="00CF537F">
      <w:r>
        <w:separator/>
      </w:r>
    </w:p>
  </w:endnote>
  <w:endnote w:type="continuationSeparator" w:id="0">
    <w:p w14:paraId="2AA616E7" w14:textId="77777777" w:rsidR="006E6FDB" w:rsidRDefault="006E6FDB" w:rsidP="00CF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549D" w14:textId="77777777" w:rsidR="005D49A7" w:rsidRDefault="005D49A7" w:rsidP="00E5176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BFE4DB" w14:textId="77777777" w:rsidR="005D49A7" w:rsidRDefault="005D49A7" w:rsidP="00B07D0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E792" w14:textId="2BC6CE16" w:rsidR="005D49A7" w:rsidRPr="00B07D04" w:rsidRDefault="005D49A7" w:rsidP="00E51767">
    <w:pPr>
      <w:pStyle w:val="Voettekst"/>
      <w:framePr w:wrap="around" w:vAnchor="text" w:hAnchor="margin" w:xAlign="right" w:y="1"/>
      <w:rPr>
        <w:rStyle w:val="Paginanummer"/>
        <w:color w:val="4F81BD" w:themeColor="accent1"/>
        <w:sz w:val="24"/>
        <w:szCs w:val="24"/>
      </w:rPr>
    </w:pPr>
    <w:r w:rsidRPr="00B07D04">
      <w:rPr>
        <w:rStyle w:val="Paginanummer"/>
        <w:color w:val="4F81BD" w:themeColor="accent1"/>
        <w:sz w:val="24"/>
        <w:szCs w:val="24"/>
      </w:rPr>
      <w:fldChar w:fldCharType="begin"/>
    </w:r>
    <w:r w:rsidRPr="00B07D04">
      <w:rPr>
        <w:rStyle w:val="Paginanummer"/>
        <w:color w:val="4F81BD" w:themeColor="accent1"/>
        <w:sz w:val="24"/>
        <w:szCs w:val="24"/>
      </w:rPr>
      <w:instrText xml:space="preserve">PAGE  </w:instrText>
    </w:r>
    <w:r w:rsidRPr="00B07D04">
      <w:rPr>
        <w:rStyle w:val="Paginanummer"/>
        <w:color w:val="4F81BD" w:themeColor="accent1"/>
        <w:sz w:val="24"/>
        <w:szCs w:val="24"/>
      </w:rPr>
      <w:fldChar w:fldCharType="separate"/>
    </w:r>
    <w:r w:rsidR="00856300">
      <w:rPr>
        <w:rStyle w:val="Paginanummer"/>
        <w:noProof/>
        <w:color w:val="4F81BD" w:themeColor="accent1"/>
        <w:sz w:val="24"/>
        <w:szCs w:val="24"/>
      </w:rPr>
      <w:t>4</w:t>
    </w:r>
    <w:r w:rsidRPr="00B07D04">
      <w:rPr>
        <w:rStyle w:val="Paginanummer"/>
        <w:color w:val="4F81BD" w:themeColor="accent1"/>
        <w:sz w:val="24"/>
        <w:szCs w:val="24"/>
      </w:rPr>
      <w:fldChar w:fldCharType="end"/>
    </w:r>
  </w:p>
  <w:p w14:paraId="54C192E4" w14:textId="4093EFFB" w:rsidR="005D49A7" w:rsidRDefault="00E51767" w:rsidP="00B07D04">
    <w:pPr>
      <w:pStyle w:val="Voettekst"/>
      <w:ind w:right="360" w:firstLine="1560"/>
      <w:rPr>
        <w:color w:val="7F7F7F" w:themeColor="text1" w:themeTint="80"/>
      </w:rPr>
    </w:pPr>
    <w:r w:rsidRPr="007163FC">
      <w:rPr>
        <w:noProof/>
        <w:color w:val="7F7F7F" w:themeColor="text1" w:themeTint="80"/>
        <w:lang w:eastAsia="nl-NL"/>
      </w:rPr>
      <w:drawing>
        <wp:anchor distT="0" distB="0" distL="114300" distR="114300" simplePos="0" relativeHeight="251657728" behindDoc="1" locked="0" layoutInCell="1" allowOverlap="1" wp14:anchorId="76CAE827" wp14:editId="140F654C">
          <wp:simplePos x="0" y="0"/>
          <wp:positionH relativeFrom="column">
            <wp:posOffset>-114300</wp:posOffset>
          </wp:positionH>
          <wp:positionV relativeFrom="paragraph">
            <wp:posOffset>167005</wp:posOffset>
          </wp:positionV>
          <wp:extent cx="914400" cy="553085"/>
          <wp:effectExtent l="0" t="0" r="0" b="5715"/>
          <wp:wrapSquare wrapText="bothSides"/>
          <wp:docPr id="1"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36AB13-2C37-4E0C-9DC5-CD40DF10A2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36AB13-2C37-4E0C-9DC5-CD40DF10A2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553085"/>
                  </a:xfrm>
                  <a:prstGeom prst="rect">
                    <a:avLst/>
                  </a:prstGeom>
                </pic:spPr>
              </pic:pic>
            </a:graphicData>
          </a:graphic>
          <wp14:sizeRelH relativeFrom="margin">
            <wp14:pctWidth>0</wp14:pctWidth>
          </wp14:sizeRelH>
          <wp14:sizeRelV relativeFrom="margin">
            <wp14:pctHeight>0</wp14:pctHeight>
          </wp14:sizeRelV>
        </wp:anchor>
      </w:drawing>
    </w:r>
    <w:r w:rsidRPr="007163FC">
      <w:rPr>
        <w:noProof/>
        <w:color w:val="7F7F7F" w:themeColor="text1" w:themeTint="80"/>
        <w:lang w:eastAsia="nl-NL"/>
      </w:rPr>
      <w:drawing>
        <wp:anchor distT="0" distB="0" distL="114300" distR="114300" simplePos="0" relativeHeight="251677184" behindDoc="1" locked="0" layoutInCell="1" allowOverlap="1" wp14:anchorId="73E043A2" wp14:editId="673CE2B8">
          <wp:simplePos x="0" y="0"/>
          <wp:positionH relativeFrom="column">
            <wp:posOffset>2178050</wp:posOffset>
          </wp:positionH>
          <wp:positionV relativeFrom="paragraph">
            <wp:posOffset>36195</wp:posOffset>
          </wp:positionV>
          <wp:extent cx="1936750" cy="5295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ldmerk-heuvelrug-energie-web.jpg"/>
                  <pic:cNvPicPr/>
                </pic:nvPicPr>
                <pic:blipFill>
                  <a:blip r:embed="rId2">
                    <a:extLst>
                      <a:ext uri="{28A0092B-C50C-407E-A947-70E740481C1C}">
                        <a14:useLocalDpi xmlns:a14="http://schemas.microsoft.com/office/drawing/2010/main" val="0"/>
                      </a:ext>
                    </a:extLst>
                  </a:blip>
                  <a:stretch>
                    <a:fillRect/>
                  </a:stretch>
                </pic:blipFill>
                <pic:spPr>
                  <a:xfrm>
                    <a:off x="0" y="0"/>
                    <a:ext cx="1936750" cy="529590"/>
                  </a:xfrm>
                  <a:prstGeom prst="rect">
                    <a:avLst/>
                  </a:prstGeom>
                </pic:spPr>
              </pic:pic>
            </a:graphicData>
          </a:graphic>
          <wp14:sizeRelH relativeFrom="margin">
            <wp14:pctWidth>0</wp14:pctWidth>
          </wp14:sizeRelH>
          <wp14:sizeRelV relativeFrom="margin">
            <wp14:pctHeight>0</wp14:pctHeight>
          </wp14:sizeRelV>
        </wp:anchor>
      </w:drawing>
    </w:r>
  </w:p>
  <w:p w14:paraId="212D22AD" w14:textId="2B4CE903" w:rsidR="005D49A7" w:rsidRDefault="005D49A7" w:rsidP="00B07D04">
    <w:pPr>
      <w:pStyle w:val="Voettekst"/>
      <w:ind w:right="360" w:firstLine="1560"/>
      <w:rPr>
        <w:color w:val="7F7F7F" w:themeColor="text1" w:themeTint="80"/>
      </w:rPr>
    </w:pPr>
  </w:p>
  <w:p w14:paraId="6418A163" w14:textId="6D455300" w:rsidR="005D49A7" w:rsidRPr="00412496" w:rsidRDefault="005D49A7" w:rsidP="00E51767">
    <w:pPr>
      <w:pStyle w:val="Voettekst"/>
      <w:ind w:left="1560" w:right="360" w:hanging="142"/>
      <w:rPr>
        <w:rFonts w:ascii="Helvetica Neue" w:hAnsi="Helvetica Neue"/>
        <w:color w:val="7F7F7F" w:themeColor="text1" w:themeTint="80"/>
      </w:rPr>
    </w:pPr>
    <w:r w:rsidRPr="00412496">
      <w:rPr>
        <w:rFonts w:ascii="Helvetica Neue" w:hAnsi="Helvetica Neue"/>
        <w:color w:val="07370E"/>
      </w:rPr>
      <w:t>is</w:t>
    </w:r>
    <w:r w:rsidRPr="00412496">
      <w:rPr>
        <w:rFonts w:ascii="Helvetica Neue" w:hAnsi="Helvetica Neue"/>
        <w:color w:val="7F7F7F" w:themeColor="text1" w:themeTint="80"/>
      </w:rPr>
      <w:t xml:space="preserve"> een Initiatief van: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5512" w14:textId="23B95C7F" w:rsidR="00E51767" w:rsidRDefault="00E51767" w:rsidP="00E51767">
    <w:pPr>
      <w:pStyle w:val="Voettekst"/>
      <w:ind w:right="360" w:firstLine="1560"/>
      <w:rPr>
        <w:rFonts w:ascii="Helvetica Neue" w:hAnsi="Helvetica Neue"/>
        <w:color w:val="07370E"/>
      </w:rPr>
    </w:pPr>
    <w:r w:rsidRPr="007163FC">
      <w:rPr>
        <w:noProof/>
        <w:color w:val="7F7F7F" w:themeColor="text1" w:themeTint="80"/>
        <w:lang w:eastAsia="nl-NL"/>
      </w:rPr>
      <w:drawing>
        <wp:anchor distT="0" distB="0" distL="114300" distR="114300" simplePos="0" relativeHeight="251681280" behindDoc="1" locked="0" layoutInCell="1" allowOverlap="1" wp14:anchorId="09EED5B9" wp14:editId="191E45E3">
          <wp:simplePos x="0" y="0"/>
          <wp:positionH relativeFrom="column">
            <wp:posOffset>2330450</wp:posOffset>
          </wp:positionH>
          <wp:positionV relativeFrom="paragraph">
            <wp:posOffset>105410</wp:posOffset>
          </wp:positionV>
          <wp:extent cx="1936750" cy="529590"/>
          <wp:effectExtent l="0" t="0" r="0" b="381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ldmerk-heuvelrug-energie-web.jpg"/>
                  <pic:cNvPicPr/>
                </pic:nvPicPr>
                <pic:blipFill>
                  <a:blip r:embed="rId1">
                    <a:extLst>
                      <a:ext uri="{28A0092B-C50C-407E-A947-70E740481C1C}">
                        <a14:useLocalDpi xmlns:a14="http://schemas.microsoft.com/office/drawing/2010/main" val="0"/>
                      </a:ext>
                    </a:extLst>
                  </a:blip>
                  <a:stretch>
                    <a:fillRect/>
                  </a:stretch>
                </pic:blipFill>
                <pic:spPr>
                  <a:xfrm>
                    <a:off x="0" y="0"/>
                    <a:ext cx="1936750" cy="529590"/>
                  </a:xfrm>
                  <a:prstGeom prst="rect">
                    <a:avLst/>
                  </a:prstGeom>
                </pic:spPr>
              </pic:pic>
            </a:graphicData>
          </a:graphic>
          <wp14:sizeRelH relativeFrom="margin">
            <wp14:pctWidth>0</wp14:pctWidth>
          </wp14:sizeRelH>
          <wp14:sizeRelV relativeFrom="margin">
            <wp14:pctHeight>0</wp14:pctHeight>
          </wp14:sizeRelV>
        </wp:anchor>
      </w:drawing>
    </w:r>
    <w:r w:rsidRPr="007163FC">
      <w:rPr>
        <w:noProof/>
        <w:color w:val="7F7F7F" w:themeColor="text1" w:themeTint="80"/>
        <w:lang w:eastAsia="nl-NL"/>
      </w:rPr>
      <w:drawing>
        <wp:anchor distT="0" distB="0" distL="114300" distR="114300" simplePos="0" relativeHeight="251679232" behindDoc="1" locked="0" layoutInCell="1" allowOverlap="1" wp14:anchorId="04E7134B" wp14:editId="64DB1EFB">
          <wp:simplePos x="0" y="0"/>
          <wp:positionH relativeFrom="column">
            <wp:posOffset>38100</wp:posOffset>
          </wp:positionH>
          <wp:positionV relativeFrom="paragraph">
            <wp:posOffset>105410</wp:posOffset>
          </wp:positionV>
          <wp:extent cx="914400" cy="553085"/>
          <wp:effectExtent l="0" t="0" r="0" b="5715"/>
          <wp:wrapNone/>
          <wp:docPr id="2"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36AB13-2C37-4E0C-9DC5-CD40DF10A2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36AB13-2C37-4E0C-9DC5-CD40DF10A25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400" cy="553085"/>
                  </a:xfrm>
                  <a:prstGeom prst="rect">
                    <a:avLst/>
                  </a:prstGeom>
                </pic:spPr>
              </pic:pic>
            </a:graphicData>
          </a:graphic>
          <wp14:sizeRelH relativeFrom="margin">
            <wp14:pctWidth>0</wp14:pctWidth>
          </wp14:sizeRelH>
          <wp14:sizeRelV relativeFrom="margin">
            <wp14:pctHeight>0</wp14:pctHeight>
          </wp14:sizeRelV>
        </wp:anchor>
      </w:drawing>
    </w:r>
  </w:p>
  <w:p w14:paraId="6C3CCAD1" w14:textId="7926A192" w:rsidR="00E51767" w:rsidRPr="00412496" w:rsidRDefault="00E51767" w:rsidP="00E51767">
    <w:pPr>
      <w:pStyle w:val="Voettekst"/>
      <w:ind w:right="360" w:firstLine="1560"/>
      <w:rPr>
        <w:rFonts w:ascii="Helvetica Neue" w:hAnsi="Helvetica Neue"/>
        <w:color w:val="7F7F7F" w:themeColor="text1" w:themeTint="80"/>
      </w:rPr>
    </w:pPr>
    <w:r w:rsidRPr="00412496">
      <w:rPr>
        <w:rFonts w:ascii="Helvetica Neue" w:hAnsi="Helvetica Neue"/>
        <w:color w:val="07370E"/>
      </w:rPr>
      <w:t>is</w:t>
    </w:r>
    <w:r w:rsidRPr="00412496">
      <w:rPr>
        <w:rFonts w:ascii="Helvetica Neue" w:hAnsi="Helvetica Neue"/>
        <w:color w:val="7F7F7F" w:themeColor="text1" w:themeTint="80"/>
      </w:rPr>
      <w:t xml:space="preserve"> een Initiatief van: </w:t>
    </w:r>
  </w:p>
  <w:p w14:paraId="31CA6F5B" w14:textId="2AB603B7" w:rsidR="00E51767" w:rsidRDefault="00E51767" w:rsidP="00E51767">
    <w:pPr>
      <w:pStyle w:val="Voettekst"/>
      <w:tabs>
        <w:tab w:val="clear" w:pos="4513"/>
        <w:tab w:val="clear" w:pos="9026"/>
        <w:tab w:val="left" w:pos="27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39C00" w14:textId="77777777" w:rsidR="006E6FDB" w:rsidRDefault="006E6FDB" w:rsidP="00CF537F">
      <w:r>
        <w:separator/>
      </w:r>
    </w:p>
  </w:footnote>
  <w:footnote w:type="continuationSeparator" w:id="0">
    <w:p w14:paraId="568B90E0" w14:textId="77777777" w:rsidR="006E6FDB" w:rsidRDefault="006E6FDB" w:rsidP="00CF5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2628" w14:textId="134370ED" w:rsidR="005D49A7" w:rsidRPr="00412496" w:rsidRDefault="005D49A7" w:rsidP="007D549F">
    <w:pPr>
      <w:pStyle w:val="Koptekst"/>
      <w:pBdr>
        <w:bottom w:val="single" w:sz="4" w:space="1" w:color="4F81BD" w:themeColor="accent1"/>
      </w:pBdr>
      <w:tabs>
        <w:tab w:val="clear" w:pos="4513"/>
        <w:tab w:val="clear" w:pos="9026"/>
        <w:tab w:val="left" w:pos="1215"/>
      </w:tabs>
      <w:jc w:val="center"/>
      <w:rPr>
        <w:rFonts w:ascii="Helvetica Neue" w:hAnsi="Helvetica Neue"/>
        <w:b/>
      </w:rPr>
    </w:pPr>
    <w:r w:rsidRPr="00412496">
      <w:rPr>
        <w:rFonts w:ascii="Helvetica Neue" w:hAnsi="Helvetica Neue"/>
        <w:b/>
        <w:color w:val="4F81BD" w:themeColor="accent1"/>
        <w:sz w:val="24"/>
        <w:szCs w:val="24"/>
      </w:rPr>
      <w:t>Utrechtse Heuvelrug Duurzame Top 100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6FBF"/>
    <w:multiLevelType w:val="hybridMultilevel"/>
    <w:tmpl w:val="804442FE"/>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98557F2"/>
    <w:multiLevelType w:val="hybridMultilevel"/>
    <w:tmpl w:val="5C629E3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C14B48"/>
    <w:multiLevelType w:val="hybridMultilevel"/>
    <w:tmpl w:val="72048F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8330A5"/>
    <w:multiLevelType w:val="hybridMultilevel"/>
    <w:tmpl w:val="C76876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F6C53E8"/>
    <w:multiLevelType w:val="hybridMultilevel"/>
    <w:tmpl w:val="5274B3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0AF2350"/>
    <w:multiLevelType w:val="hybridMultilevel"/>
    <w:tmpl w:val="EB745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7A4C7A"/>
    <w:multiLevelType w:val="hybridMultilevel"/>
    <w:tmpl w:val="6E72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6559BA"/>
    <w:multiLevelType w:val="hybridMultilevel"/>
    <w:tmpl w:val="46E074A6"/>
    <w:lvl w:ilvl="0" w:tplc="28A83BE6">
      <w:start w:val="1"/>
      <w:numFmt w:val="upperLetter"/>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8">
    <w:nsid w:val="41797C39"/>
    <w:multiLevelType w:val="multilevel"/>
    <w:tmpl w:val="F66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41EFE"/>
    <w:multiLevelType w:val="hybridMultilevel"/>
    <w:tmpl w:val="154A0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C2F5BE3"/>
    <w:multiLevelType w:val="hybridMultilevel"/>
    <w:tmpl w:val="F4C85662"/>
    <w:lvl w:ilvl="0" w:tplc="BD282648">
      <w:start w:val="96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E970D61"/>
    <w:multiLevelType w:val="hybridMultilevel"/>
    <w:tmpl w:val="2346B66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F5E69D4"/>
    <w:multiLevelType w:val="hybridMultilevel"/>
    <w:tmpl w:val="5EF6576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21F0B9E"/>
    <w:multiLevelType w:val="hybridMultilevel"/>
    <w:tmpl w:val="A29CB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E1254B"/>
    <w:multiLevelType w:val="hybridMultilevel"/>
    <w:tmpl w:val="08643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282353B"/>
    <w:multiLevelType w:val="multilevel"/>
    <w:tmpl w:val="9580D04E"/>
    <w:lvl w:ilvl="0">
      <w:start w:val="2"/>
      <w:numFmt w:val="decimal"/>
      <w:lvlText w:val="%1"/>
      <w:lvlJc w:val="left"/>
      <w:pPr>
        <w:ind w:left="492" w:hanging="492"/>
      </w:pPr>
      <w:rPr>
        <w:rFonts w:hint="default"/>
      </w:rPr>
    </w:lvl>
    <w:lvl w:ilvl="1">
      <w:start w:val="96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2"/>
  </w:num>
  <w:num w:numId="4">
    <w:abstractNumId w:val="13"/>
  </w:num>
  <w:num w:numId="5">
    <w:abstractNumId w:val="5"/>
  </w:num>
  <w:num w:numId="6">
    <w:abstractNumId w:val="6"/>
  </w:num>
  <w:num w:numId="7">
    <w:abstractNumId w:val="14"/>
  </w:num>
  <w:num w:numId="8">
    <w:abstractNumId w:val="8"/>
  </w:num>
  <w:num w:numId="9">
    <w:abstractNumId w:val="9"/>
  </w:num>
  <w:num w:numId="10">
    <w:abstractNumId w:val="2"/>
  </w:num>
  <w:num w:numId="11">
    <w:abstractNumId w:val="4"/>
  </w:num>
  <w:num w:numId="12">
    <w:abstractNumId w:val="10"/>
  </w:num>
  <w:num w:numId="13">
    <w:abstractNumId w:val="11"/>
  </w:num>
  <w:num w:numId="14">
    <w:abstractNumId w:val="1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DA"/>
    <w:rsid w:val="00000644"/>
    <w:rsid w:val="00014A0E"/>
    <w:rsid w:val="00022A46"/>
    <w:rsid w:val="00027026"/>
    <w:rsid w:val="0004381D"/>
    <w:rsid w:val="00060FD8"/>
    <w:rsid w:val="00082AA5"/>
    <w:rsid w:val="001124C0"/>
    <w:rsid w:val="00154DF3"/>
    <w:rsid w:val="001559DE"/>
    <w:rsid w:val="00177198"/>
    <w:rsid w:val="00196FAB"/>
    <w:rsid w:val="001C3FAC"/>
    <w:rsid w:val="00253100"/>
    <w:rsid w:val="00254653"/>
    <w:rsid w:val="0025777D"/>
    <w:rsid w:val="0026544D"/>
    <w:rsid w:val="002A49E1"/>
    <w:rsid w:val="002F54FD"/>
    <w:rsid w:val="00301BA5"/>
    <w:rsid w:val="00326733"/>
    <w:rsid w:val="003554A1"/>
    <w:rsid w:val="003A4BD5"/>
    <w:rsid w:val="003A4C75"/>
    <w:rsid w:val="003C3C97"/>
    <w:rsid w:val="003F5B7B"/>
    <w:rsid w:val="00412496"/>
    <w:rsid w:val="00412F53"/>
    <w:rsid w:val="004C08B9"/>
    <w:rsid w:val="0051146F"/>
    <w:rsid w:val="00530B13"/>
    <w:rsid w:val="00552BB4"/>
    <w:rsid w:val="005863DC"/>
    <w:rsid w:val="005973BC"/>
    <w:rsid w:val="00597BC1"/>
    <w:rsid w:val="005B03C1"/>
    <w:rsid w:val="005D49A7"/>
    <w:rsid w:val="005F4560"/>
    <w:rsid w:val="0067236C"/>
    <w:rsid w:val="006E6FDB"/>
    <w:rsid w:val="00700E88"/>
    <w:rsid w:val="0070605F"/>
    <w:rsid w:val="00710433"/>
    <w:rsid w:val="007163FC"/>
    <w:rsid w:val="00760220"/>
    <w:rsid w:val="007860F3"/>
    <w:rsid w:val="007C4792"/>
    <w:rsid w:val="007D549F"/>
    <w:rsid w:val="007E1E2D"/>
    <w:rsid w:val="007F3514"/>
    <w:rsid w:val="00856300"/>
    <w:rsid w:val="008B3DE6"/>
    <w:rsid w:val="008C3058"/>
    <w:rsid w:val="00904B4A"/>
    <w:rsid w:val="009124EA"/>
    <w:rsid w:val="00926686"/>
    <w:rsid w:val="009B3817"/>
    <w:rsid w:val="009D0C4E"/>
    <w:rsid w:val="009D6F3A"/>
    <w:rsid w:val="00A06CCE"/>
    <w:rsid w:val="00A43B74"/>
    <w:rsid w:val="00A61BCE"/>
    <w:rsid w:val="00A63508"/>
    <w:rsid w:val="00A855FB"/>
    <w:rsid w:val="00A92E10"/>
    <w:rsid w:val="00AA532D"/>
    <w:rsid w:val="00AB4900"/>
    <w:rsid w:val="00AC0536"/>
    <w:rsid w:val="00AF7CBB"/>
    <w:rsid w:val="00B07D04"/>
    <w:rsid w:val="00B2641F"/>
    <w:rsid w:val="00B53627"/>
    <w:rsid w:val="00B572C4"/>
    <w:rsid w:val="00B74B6F"/>
    <w:rsid w:val="00B8583A"/>
    <w:rsid w:val="00B86D4B"/>
    <w:rsid w:val="00B94DD9"/>
    <w:rsid w:val="00BD7A87"/>
    <w:rsid w:val="00C24696"/>
    <w:rsid w:val="00C678C0"/>
    <w:rsid w:val="00CD7D1C"/>
    <w:rsid w:val="00CE5969"/>
    <w:rsid w:val="00CE7EF8"/>
    <w:rsid w:val="00CF537F"/>
    <w:rsid w:val="00D337F8"/>
    <w:rsid w:val="00DA2A7C"/>
    <w:rsid w:val="00DE1BF4"/>
    <w:rsid w:val="00DE43CC"/>
    <w:rsid w:val="00E07AF5"/>
    <w:rsid w:val="00E1552D"/>
    <w:rsid w:val="00E34465"/>
    <w:rsid w:val="00E51767"/>
    <w:rsid w:val="00E55059"/>
    <w:rsid w:val="00E660CB"/>
    <w:rsid w:val="00E67294"/>
    <w:rsid w:val="00EB06A5"/>
    <w:rsid w:val="00EC26DA"/>
    <w:rsid w:val="00EC551C"/>
    <w:rsid w:val="00EC7CFB"/>
    <w:rsid w:val="00EE7B02"/>
    <w:rsid w:val="00F022C2"/>
    <w:rsid w:val="00F751C9"/>
    <w:rsid w:val="00F91611"/>
    <w:rsid w:val="00F972CB"/>
    <w:rsid w:val="00FB5DAD"/>
    <w:rsid w:val="00FC01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E0145"/>
  <w15:docId w15:val="{54E29209-239D-4D54-BA96-96A82EAF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C26DA"/>
    <w:pPr>
      <w:spacing w:after="0" w:line="240" w:lineRule="auto"/>
    </w:pPr>
    <w:rPr>
      <w:rFonts w:ascii="Calibri" w:hAnsi="Calibri" w:cs="Times New Roman"/>
    </w:rPr>
  </w:style>
  <w:style w:type="paragraph" w:styleId="Kop2">
    <w:name w:val="heading 2"/>
    <w:basedOn w:val="Standaard"/>
    <w:next w:val="Standaard"/>
    <w:link w:val="Kop2Teken"/>
    <w:uiPriority w:val="9"/>
    <w:unhideWhenUsed/>
    <w:qFormat/>
    <w:rsid w:val="00EC2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F972CB"/>
    <w:pPr>
      <w:keepNext/>
      <w:keepLines/>
      <w:spacing w:after="120"/>
      <w:outlineLvl w:val="2"/>
    </w:pPr>
    <w:rPr>
      <w:rFonts w:ascii="Helvetica Neue" w:eastAsiaTheme="majorEastAsia" w:hAnsi="Helvetica Neue" w:cstheme="majorBidi"/>
      <w:b/>
      <w:bCs/>
      <w:color w:val="4F81BD"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C26D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C26DA"/>
    <w:pPr>
      <w:spacing w:after="200" w:line="276" w:lineRule="auto"/>
      <w:ind w:left="720"/>
      <w:contextualSpacing/>
    </w:pPr>
  </w:style>
  <w:style w:type="paragraph" w:styleId="Titel">
    <w:name w:val="Title"/>
    <w:basedOn w:val="Standaard"/>
    <w:next w:val="Standaard"/>
    <w:link w:val="TitelTeken"/>
    <w:uiPriority w:val="10"/>
    <w:qFormat/>
    <w:rsid w:val="00EC26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C26DA"/>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014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014A0E"/>
    <w:rPr>
      <w:strike w:val="0"/>
      <w:dstrike w:val="0"/>
      <w:color w:val="0072BC"/>
      <w:u w:val="none"/>
      <w:effect w:val="none"/>
    </w:rPr>
  </w:style>
  <w:style w:type="character" w:styleId="GevolgdeHyperlink">
    <w:name w:val="FollowedHyperlink"/>
    <w:basedOn w:val="Standaardalinea-lettertype"/>
    <w:uiPriority w:val="99"/>
    <w:semiHidden/>
    <w:unhideWhenUsed/>
    <w:rsid w:val="00E1552D"/>
    <w:rPr>
      <w:color w:val="800080" w:themeColor="followedHyperlink"/>
      <w:u w:val="single"/>
    </w:rPr>
  </w:style>
  <w:style w:type="paragraph" w:styleId="Ballontekst">
    <w:name w:val="Balloon Text"/>
    <w:basedOn w:val="Standaard"/>
    <w:link w:val="BallontekstTeken"/>
    <w:uiPriority w:val="99"/>
    <w:semiHidden/>
    <w:unhideWhenUsed/>
    <w:rsid w:val="00E1552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1552D"/>
    <w:rPr>
      <w:rFonts w:ascii="Tahoma" w:hAnsi="Tahoma" w:cs="Tahoma"/>
      <w:sz w:val="16"/>
      <w:szCs w:val="16"/>
    </w:rPr>
  </w:style>
  <w:style w:type="paragraph" w:styleId="Normaalweb">
    <w:name w:val="Normal (Web)"/>
    <w:basedOn w:val="Standaard"/>
    <w:uiPriority w:val="99"/>
    <w:unhideWhenUsed/>
    <w:rsid w:val="003A4BD5"/>
    <w:pPr>
      <w:spacing w:after="195"/>
    </w:pPr>
    <w:rPr>
      <w:rFonts w:ascii="Times New Roman" w:eastAsia="Times New Roman" w:hAnsi="Times New Roman"/>
      <w:sz w:val="24"/>
      <w:szCs w:val="24"/>
      <w:lang w:eastAsia="nl-NL"/>
    </w:rPr>
  </w:style>
  <w:style w:type="paragraph" w:styleId="Voetnoottekst">
    <w:name w:val="footnote text"/>
    <w:basedOn w:val="Standaard"/>
    <w:link w:val="VoetnoottekstTeken"/>
    <w:uiPriority w:val="99"/>
    <w:semiHidden/>
    <w:unhideWhenUsed/>
    <w:rsid w:val="00CF537F"/>
    <w:rPr>
      <w:sz w:val="20"/>
      <w:szCs w:val="20"/>
    </w:rPr>
  </w:style>
  <w:style w:type="character" w:customStyle="1" w:styleId="VoetnoottekstTeken">
    <w:name w:val="Voetnoottekst Teken"/>
    <w:basedOn w:val="Standaardalinea-lettertype"/>
    <w:link w:val="Voetnoottekst"/>
    <w:uiPriority w:val="99"/>
    <w:semiHidden/>
    <w:rsid w:val="00CF537F"/>
    <w:rPr>
      <w:rFonts w:ascii="Calibri" w:hAnsi="Calibri" w:cs="Times New Roman"/>
      <w:sz w:val="20"/>
      <w:szCs w:val="20"/>
    </w:rPr>
  </w:style>
  <w:style w:type="character" w:styleId="Voetnootmarkering">
    <w:name w:val="footnote reference"/>
    <w:basedOn w:val="Standaardalinea-lettertype"/>
    <w:uiPriority w:val="99"/>
    <w:semiHidden/>
    <w:unhideWhenUsed/>
    <w:rsid w:val="00CF537F"/>
    <w:rPr>
      <w:vertAlign w:val="superscript"/>
    </w:rPr>
  </w:style>
  <w:style w:type="paragraph" w:styleId="Geenafstand">
    <w:name w:val="No Spacing"/>
    <w:uiPriority w:val="1"/>
    <w:qFormat/>
    <w:rsid w:val="007E1E2D"/>
    <w:pPr>
      <w:spacing w:after="0" w:line="240" w:lineRule="auto"/>
    </w:pPr>
    <w:rPr>
      <w:rFonts w:ascii="Calibri" w:hAnsi="Calibri" w:cs="Times New Roman"/>
    </w:rPr>
  </w:style>
  <w:style w:type="character" w:styleId="Verwijzingopmerking">
    <w:name w:val="annotation reference"/>
    <w:basedOn w:val="Standaardalinea-lettertype"/>
    <w:uiPriority w:val="99"/>
    <w:semiHidden/>
    <w:unhideWhenUsed/>
    <w:rsid w:val="00AB4900"/>
    <w:rPr>
      <w:sz w:val="18"/>
      <w:szCs w:val="18"/>
    </w:rPr>
  </w:style>
  <w:style w:type="paragraph" w:styleId="Tekstopmerking">
    <w:name w:val="annotation text"/>
    <w:basedOn w:val="Standaard"/>
    <w:link w:val="TekstopmerkingTeken"/>
    <w:uiPriority w:val="99"/>
    <w:semiHidden/>
    <w:unhideWhenUsed/>
    <w:rsid w:val="00AB4900"/>
    <w:rPr>
      <w:sz w:val="24"/>
      <w:szCs w:val="24"/>
    </w:rPr>
  </w:style>
  <w:style w:type="character" w:customStyle="1" w:styleId="TekstopmerkingTeken">
    <w:name w:val="Tekst opmerking Teken"/>
    <w:basedOn w:val="Standaardalinea-lettertype"/>
    <w:link w:val="Tekstopmerking"/>
    <w:uiPriority w:val="99"/>
    <w:semiHidden/>
    <w:rsid w:val="00AB4900"/>
    <w:rPr>
      <w:rFonts w:ascii="Calibri" w:hAnsi="Calibri" w:cs="Times New Roman"/>
      <w:sz w:val="24"/>
      <w:szCs w:val="24"/>
    </w:rPr>
  </w:style>
  <w:style w:type="paragraph" w:styleId="Onderwerpvanopmerking">
    <w:name w:val="annotation subject"/>
    <w:basedOn w:val="Tekstopmerking"/>
    <w:next w:val="Tekstopmerking"/>
    <w:link w:val="OnderwerpvanopmerkingTeken"/>
    <w:uiPriority w:val="99"/>
    <w:semiHidden/>
    <w:unhideWhenUsed/>
    <w:rsid w:val="00AB4900"/>
    <w:rPr>
      <w:b/>
      <w:bCs/>
      <w:sz w:val="20"/>
      <w:szCs w:val="20"/>
    </w:rPr>
  </w:style>
  <w:style w:type="character" w:customStyle="1" w:styleId="OnderwerpvanopmerkingTeken">
    <w:name w:val="Onderwerp van opmerking Teken"/>
    <w:basedOn w:val="TekstopmerkingTeken"/>
    <w:link w:val="Onderwerpvanopmerking"/>
    <w:uiPriority w:val="99"/>
    <w:semiHidden/>
    <w:rsid w:val="00AB4900"/>
    <w:rPr>
      <w:rFonts w:ascii="Calibri" w:hAnsi="Calibri" w:cs="Times New Roman"/>
      <w:b/>
      <w:bCs/>
      <w:sz w:val="20"/>
      <w:szCs w:val="20"/>
    </w:rPr>
  </w:style>
  <w:style w:type="paragraph" w:styleId="Koptekst">
    <w:name w:val="header"/>
    <w:basedOn w:val="Standaard"/>
    <w:link w:val="KoptekstTeken"/>
    <w:uiPriority w:val="99"/>
    <w:unhideWhenUsed/>
    <w:rsid w:val="00B94DD9"/>
    <w:pPr>
      <w:tabs>
        <w:tab w:val="center" w:pos="4513"/>
        <w:tab w:val="right" w:pos="9026"/>
      </w:tabs>
    </w:pPr>
  </w:style>
  <w:style w:type="character" w:customStyle="1" w:styleId="KoptekstTeken">
    <w:name w:val="Koptekst Teken"/>
    <w:basedOn w:val="Standaardalinea-lettertype"/>
    <w:link w:val="Koptekst"/>
    <w:uiPriority w:val="99"/>
    <w:rsid w:val="00B94DD9"/>
    <w:rPr>
      <w:rFonts w:ascii="Calibri" w:hAnsi="Calibri" w:cs="Times New Roman"/>
    </w:rPr>
  </w:style>
  <w:style w:type="paragraph" w:styleId="Voettekst">
    <w:name w:val="footer"/>
    <w:basedOn w:val="Standaard"/>
    <w:link w:val="VoettekstTeken"/>
    <w:uiPriority w:val="99"/>
    <w:unhideWhenUsed/>
    <w:rsid w:val="00B94DD9"/>
    <w:pPr>
      <w:tabs>
        <w:tab w:val="center" w:pos="4513"/>
        <w:tab w:val="right" w:pos="9026"/>
      </w:tabs>
    </w:pPr>
  </w:style>
  <w:style w:type="character" w:customStyle="1" w:styleId="VoettekstTeken">
    <w:name w:val="Voettekst Teken"/>
    <w:basedOn w:val="Standaardalinea-lettertype"/>
    <w:link w:val="Voettekst"/>
    <w:uiPriority w:val="99"/>
    <w:rsid w:val="00B94DD9"/>
    <w:rPr>
      <w:rFonts w:ascii="Calibri" w:hAnsi="Calibri" w:cs="Times New Roman"/>
    </w:rPr>
  </w:style>
  <w:style w:type="character" w:styleId="Paginanummer">
    <w:name w:val="page number"/>
    <w:basedOn w:val="Standaardalinea-lettertype"/>
    <w:uiPriority w:val="99"/>
    <w:semiHidden/>
    <w:unhideWhenUsed/>
    <w:rsid w:val="00B07D04"/>
  </w:style>
  <w:style w:type="character" w:customStyle="1" w:styleId="Kop3Teken">
    <w:name w:val="Kop 3 Teken"/>
    <w:basedOn w:val="Standaardalinea-lettertype"/>
    <w:link w:val="Kop3"/>
    <w:uiPriority w:val="9"/>
    <w:rsid w:val="00F972CB"/>
    <w:rPr>
      <w:rFonts w:ascii="Helvetica Neue" w:eastAsiaTheme="majorEastAsia" w:hAnsi="Helvetica Neue"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573">
      <w:bodyDiv w:val="1"/>
      <w:marLeft w:val="0"/>
      <w:marRight w:val="0"/>
      <w:marTop w:val="0"/>
      <w:marBottom w:val="0"/>
      <w:divBdr>
        <w:top w:val="none" w:sz="0" w:space="0" w:color="auto"/>
        <w:left w:val="none" w:sz="0" w:space="0" w:color="auto"/>
        <w:bottom w:val="none" w:sz="0" w:space="0" w:color="auto"/>
        <w:right w:val="none" w:sz="0" w:space="0" w:color="auto"/>
      </w:divBdr>
      <w:divsChild>
        <w:div w:id="892929882">
          <w:marLeft w:val="0"/>
          <w:marRight w:val="0"/>
          <w:marTop w:val="0"/>
          <w:marBottom w:val="0"/>
          <w:divBdr>
            <w:top w:val="none" w:sz="0" w:space="0" w:color="auto"/>
            <w:left w:val="none" w:sz="0" w:space="0" w:color="auto"/>
            <w:bottom w:val="none" w:sz="0" w:space="0" w:color="auto"/>
            <w:right w:val="none" w:sz="0" w:space="0" w:color="auto"/>
          </w:divBdr>
          <w:divsChild>
            <w:div w:id="1475683852">
              <w:marLeft w:val="0"/>
              <w:marRight w:val="0"/>
              <w:marTop w:val="0"/>
              <w:marBottom w:val="0"/>
              <w:divBdr>
                <w:top w:val="none" w:sz="0" w:space="0" w:color="auto"/>
                <w:left w:val="none" w:sz="0" w:space="0" w:color="auto"/>
                <w:bottom w:val="none" w:sz="0" w:space="0" w:color="auto"/>
                <w:right w:val="none" w:sz="0" w:space="0" w:color="auto"/>
              </w:divBdr>
              <w:divsChild>
                <w:div w:id="1870222070">
                  <w:marLeft w:val="150"/>
                  <w:marRight w:val="150"/>
                  <w:marTop w:val="150"/>
                  <w:marBottom w:val="150"/>
                  <w:divBdr>
                    <w:top w:val="none" w:sz="0" w:space="0" w:color="auto"/>
                    <w:left w:val="none" w:sz="0" w:space="0" w:color="auto"/>
                    <w:bottom w:val="single" w:sz="6" w:space="9" w:color="EEEEEE"/>
                    <w:right w:val="none" w:sz="0" w:space="0" w:color="auto"/>
                  </w:divBdr>
                </w:div>
                <w:div w:id="1219588823">
                  <w:marLeft w:val="0"/>
                  <w:marRight w:val="0"/>
                  <w:marTop w:val="0"/>
                  <w:marBottom w:val="0"/>
                  <w:divBdr>
                    <w:top w:val="none" w:sz="0" w:space="0" w:color="auto"/>
                    <w:left w:val="none" w:sz="0" w:space="0" w:color="auto"/>
                    <w:bottom w:val="none" w:sz="0" w:space="0" w:color="auto"/>
                    <w:right w:val="none" w:sz="0" w:space="0" w:color="auto"/>
                  </w:divBdr>
                  <w:divsChild>
                    <w:div w:id="11309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50733">
      <w:bodyDiv w:val="1"/>
      <w:marLeft w:val="0"/>
      <w:marRight w:val="0"/>
      <w:marTop w:val="0"/>
      <w:marBottom w:val="0"/>
      <w:divBdr>
        <w:top w:val="none" w:sz="0" w:space="0" w:color="auto"/>
        <w:left w:val="none" w:sz="0" w:space="0" w:color="auto"/>
        <w:bottom w:val="none" w:sz="0" w:space="0" w:color="auto"/>
        <w:right w:val="none" w:sz="0" w:space="0" w:color="auto"/>
      </w:divBdr>
      <w:divsChild>
        <w:div w:id="200746628">
          <w:marLeft w:val="0"/>
          <w:marRight w:val="0"/>
          <w:marTop w:val="0"/>
          <w:marBottom w:val="0"/>
          <w:divBdr>
            <w:top w:val="none" w:sz="0" w:space="0" w:color="auto"/>
            <w:left w:val="none" w:sz="0" w:space="0" w:color="auto"/>
            <w:bottom w:val="none" w:sz="0" w:space="0" w:color="auto"/>
            <w:right w:val="none" w:sz="0" w:space="0" w:color="auto"/>
          </w:divBdr>
          <w:divsChild>
            <w:div w:id="1039015555">
              <w:marLeft w:val="0"/>
              <w:marRight w:val="0"/>
              <w:marTop w:val="0"/>
              <w:marBottom w:val="0"/>
              <w:divBdr>
                <w:top w:val="none" w:sz="0" w:space="0" w:color="auto"/>
                <w:left w:val="none" w:sz="0" w:space="0" w:color="auto"/>
                <w:bottom w:val="none" w:sz="0" w:space="0" w:color="auto"/>
                <w:right w:val="none" w:sz="0" w:space="0" w:color="auto"/>
              </w:divBdr>
              <w:divsChild>
                <w:div w:id="1691373912">
                  <w:marLeft w:val="150"/>
                  <w:marRight w:val="150"/>
                  <w:marTop w:val="150"/>
                  <w:marBottom w:val="150"/>
                  <w:divBdr>
                    <w:top w:val="none" w:sz="0" w:space="0" w:color="auto"/>
                    <w:left w:val="none" w:sz="0" w:space="0" w:color="auto"/>
                    <w:bottom w:val="single" w:sz="6" w:space="9" w:color="EEEEEE"/>
                    <w:right w:val="none" w:sz="0" w:space="0" w:color="auto"/>
                  </w:divBdr>
                </w:div>
                <w:div w:id="1603026286">
                  <w:marLeft w:val="0"/>
                  <w:marRight w:val="0"/>
                  <w:marTop w:val="0"/>
                  <w:marBottom w:val="0"/>
                  <w:divBdr>
                    <w:top w:val="none" w:sz="0" w:space="0" w:color="auto"/>
                    <w:left w:val="none" w:sz="0" w:space="0" w:color="auto"/>
                    <w:bottom w:val="none" w:sz="0" w:space="0" w:color="auto"/>
                    <w:right w:val="none" w:sz="0" w:space="0" w:color="auto"/>
                  </w:divBdr>
                  <w:divsChild>
                    <w:div w:id="548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s://dehondspol.nl/" TargetMode="External"/><Relationship Id="rId14" Type="http://schemas.openxmlformats.org/officeDocument/2006/relationships/hyperlink" Target="https://www.peerby.com/nl/" TargetMode="External"/><Relationship Id="rId15" Type="http://schemas.openxmlformats.org/officeDocument/2006/relationships/hyperlink" Target="http://www.heuvelrug.nl/inwoner/onderwerpen-a-z_46572/product/samen-werken-aan-uw-gemeente_875.html" TargetMode="External"/><Relationship Id="rId16" Type="http://schemas.openxmlformats.org/officeDocument/2006/relationships/hyperlink" Target="http://www.heuvelrugenergie.n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uvelrug.nl/projecten/heuvelrug-duurzaam_47549/"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E549-329B-B44B-AAD3-D50BEC15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1615</Words>
  <Characters>8883</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TNO</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van der Burg</dc:creator>
  <cp:lastModifiedBy>Huib de Vriend</cp:lastModifiedBy>
  <cp:revision>3</cp:revision>
  <cp:lastPrinted>2016-10-07T19:36:00Z</cp:lastPrinted>
  <dcterms:created xsi:type="dcterms:W3CDTF">2017-12-12T21:07:00Z</dcterms:created>
  <dcterms:modified xsi:type="dcterms:W3CDTF">2017-12-12T21:18:00Z</dcterms:modified>
</cp:coreProperties>
</file>